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12153EEF" w:rsidR="005B52C3" w:rsidRPr="00375C7E" w:rsidRDefault="005B52C3" w:rsidP="005B52C3">
      <w:pPr>
        <w:tabs>
          <w:tab w:val="left" w:pos="2127"/>
        </w:tabs>
        <w:spacing w:before="120"/>
        <w:ind w:left="2127" w:hanging="2127"/>
        <w:rPr>
          <w:bCs/>
          <w:sz w:val="24"/>
          <w:lang w:val="fr-FR"/>
        </w:rPr>
      </w:pPr>
      <w:r w:rsidRPr="00D665BE">
        <w:rPr>
          <w:b/>
          <w:sz w:val="24"/>
          <w:lang w:val="en-US"/>
        </w:rPr>
        <w:t>Source</w:t>
      </w:r>
      <w:r w:rsidRPr="00C24D94">
        <w:rPr>
          <w:b/>
          <w:sz w:val="24"/>
          <w:lang w:val="fr-FR"/>
        </w:rPr>
        <w:t>:</w:t>
      </w:r>
      <w:r w:rsidR="00985147">
        <w:rPr>
          <w:b/>
          <w:sz w:val="24"/>
          <w:lang w:val="fr-FR"/>
        </w:rPr>
        <w:tab/>
      </w:r>
      <w:r w:rsidR="00E552B3" w:rsidRPr="00375C7E">
        <w:rPr>
          <w:bCs/>
          <w:sz w:val="24"/>
          <w:lang w:val="fr-FR"/>
        </w:rPr>
        <w:t xml:space="preserve">Tencent </w:t>
      </w:r>
    </w:p>
    <w:p w14:paraId="6B34B806" w14:textId="18AAA170" w:rsidR="00E56223" w:rsidRPr="001054BC" w:rsidRDefault="00E56223" w:rsidP="001054BC">
      <w:pPr>
        <w:rPr>
          <w:sz w:val="24"/>
          <w:szCs w:val="24"/>
          <w:lang w:val="en-US"/>
        </w:rPr>
      </w:pPr>
      <w:r w:rsidRPr="001054BC">
        <w:rPr>
          <w:b/>
          <w:lang w:val="en-US"/>
        </w:rPr>
        <w:t>Title:</w:t>
      </w:r>
      <w:r w:rsidR="001054BC">
        <w:rPr>
          <w:b/>
          <w:lang w:val="en-US"/>
        </w:rPr>
        <w:tab/>
      </w:r>
      <w:r w:rsidR="001054BC">
        <w:rPr>
          <w:b/>
          <w:lang w:val="en-US"/>
        </w:rPr>
        <w:tab/>
      </w:r>
      <w:r w:rsidR="001054BC">
        <w:rPr>
          <w:b/>
          <w:lang w:val="en-US"/>
        </w:rPr>
        <w:tab/>
      </w:r>
      <w:r w:rsidR="00C517CB">
        <w:rPr>
          <w:b/>
          <w:lang w:val="en-US"/>
        </w:rPr>
        <w:t>26.51</w:t>
      </w:r>
      <w:r w:rsidR="009A7337">
        <w:rPr>
          <w:b/>
          <w:lang w:val="en-US"/>
        </w:rPr>
        <w:t>2</w:t>
      </w:r>
      <w:r w:rsidR="00C517CB">
        <w:rPr>
          <w:b/>
          <w:lang w:val="en-US"/>
        </w:rPr>
        <w:t xml:space="preserve"> </w:t>
      </w:r>
      <w:r w:rsidR="00417E6B">
        <w:rPr>
          <w:b/>
          <w:lang w:val="en-US"/>
        </w:rPr>
        <w:t>Content Preparation Template</w:t>
      </w:r>
      <w:r w:rsidR="00C517CB">
        <w:rPr>
          <w:b/>
          <w:lang w:val="en-US"/>
        </w:rPr>
        <w:t>: scope and design for</w:t>
      </w:r>
      <w:r w:rsidR="00C7204E">
        <w:rPr>
          <w:b/>
          <w:lang w:val="en-US"/>
        </w:rPr>
        <w:t xml:space="preserve"> R16</w:t>
      </w:r>
    </w:p>
    <w:p w14:paraId="6084A9DA" w14:textId="4BC855F4" w:rsidR="00E56223" w:rsidRPr="001054BC" w:rsidRDefault="00E56223" w:rsidP="001054BC">
      <w:pPr>
        <w:rPr>
          <w:lang w:val="en-US"/>
        </w:rPr>
      </w:pPr>
      <w:r w:rsidRPr="001054BC">
        <w:rPr>
          <w:b/>
          <w:lang w:val="en-US"/>
        </w:rPr>
        <w:t>Document for</w:t>
      </w:r>
      <w:r w:rsidR="001054BC">
        <w:rPr>
          <w:b/>
          <w:lang w:val="en-US"/>
        </w:rPr>
        <w:t>:</w:t>
      </w:r>
      <w:r w:rsidRPr="001054BC">
        <w:rPr>
          <w:b/>
          <w:lang w:val="en-US"/>
        </w:rPr>
        <w:tab/>
      </w:r>
      <w:r w:rsidR="00683594" w:rsidRPr="00683594">
        <w:rPr>
          <w:bCs/>
          <w:lang w:val="en-US"/>
        </w:rPr>
        <w:t xml:space="preserve">Discussion and </w:t>
      </w:r>
      <w:r w:rsidR="00683594">
        <w:rPr>
          <w:bCs/>
          <w:sz w:val="24"/>
          <w:szCs w:val="24"/>
          <w:lang w:val="en-US"/>
        </w:rPr>
        <w:t>a</w:t>
      </w:r>
      <w:r w:rsidRPr="00683594">
        <w:rPr>
          <w:bCs/>
          <w:sz w:val="24"/>
          <w:szCs w:val="24"/>
          <w:lang w:val="en-US"/>
        </w:rPr>
        <w:t>greement</w:t>
      </w:r>
    </w:p>
    <w:p w14:paraId="4C770DC9" w14:textId="0611981B" w:rsidR="00C67EF8" w:rsidRPr="001054BC" w:rsidRDefault="00C67EF8" w:rsidP="001054BC">
      <w:pPr>
        <w:rPr>
          <w:sz w:val="24"/>
          <w:szCs w:val="24"/>
        </w:rPr>
      </w:pPr>
      <w:r w:rsidRPr="001054BC">
        <w:rPr>
          <w:b/>
          <w:bCs/>
        </w:rPr>
        <w:t>Agenda Item:</w:t>
      </w:r>
      <w:r w:rsidR="001054BC" w:rsidRPr="001054BC">
        <w:rPr>
          <w:b/>
          <w:bCs/>
        </w:rPr>
        <w:tab/>
      </w:r>
      <w:r w:rsidR="001054BC">
        <w:tab/>
      </w:r>
      <w:r w:rsidR="007D110C">
        <w:rPr>
          <w:sz w:val="24"/>
          <w:szCs w:val="24"/>
        </w:rPr>
        <w:t>8.7</w:t>
      </w:r>
    </w:p>
    <w:p w14:paraId="0E58A63F" w14:textId="77777777" w:rsidR="00C67EF8" w:rsidRPr="006D5CB2" w:rsidRDefault="00C67EF8" w:rsidP="00C67EF8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2A87B235" w14:textId="373F8AB6" w:rsidR="00F6599C" w:rsidRDefault="00F6599C" w:rsidP="00FD30AA">
      <w:pPr>
        <w:pStyle w:val="Heading1"/>
      </w:pPr>
      <w:r>
        <w:t>Introduction</w:t>
      </w:r>
    </w:p>
    <w:p w14:paraId="63ED13A5" w14:textId="577192D1" w:rsidR="005D49B6" w:rsidRDefault="00B318B0" w:rsidP="00FC7FBC">
      <w:pPr>
        <w:spacing w:afterLines="50"/>
      </w:pPr>
      <w:r>
        <w:t>This contribution</w:t>
      </w:r>
      <w:r w:rsidR="00F02AFC">
        <w:t xml:space="preserve"> proposes a design approach for </w:t>
      </w:r>
      <w:r w:rsidR="00E30625">
        <w:t xml:space="preserve">the </w:t>
      </w:r>
      <w:r w:rsidR="00F02AFC">
        <w:t>Content Preparation Template for R16 and beyond.</w:t>
      </w:r>
    </w:p>
    <w:p w14:paraId="42CD8411" w14:textId="77777777" w:rsidR="003C5363" w:rsidRDefault="003C5363" w:rsidP="003C5363">
      <w:pPr>
        <w:pStyle w:val="Heading1"/>
      </w:pPr>
      <w:r>
        <w:t>General Concept</w:t>
      </w:r>
    </w:p>
    <w:p w14:paraId="48FBBFBD" w14:textId="3B1A3F22" w:rsidR="00803651" w:rsidRDefault="00F02AFC" w:rsidP="00803651">
      <w:r>
        <w:t>TS26.51</w:t>
      </w:r>
      <w:r w:rsidR="00772D66">
        <w:t>2</w:t>
      </w:r>
      <w:r>
        <w:t xml:space="preserve"> presently defines the concept of content preparation template for defining the media processing applied to the ingested content before being </w:t>
      </w:r>
      <w:r w:rsidR="00803651">
        <w:t>delivered through streaming. However, the current spec does not define any specif</w:t>
      </w:r>
      <w:r w:rsidR="00E30625">
        <w:t>i</w:t>
      </w:r>
      <w:r w:rsidR="00803651">
        <w:t>c format for this.</w:t>
      </w:r>
    </w:p>
    <w:p w14:paraId="637ED282" w14:textId="60B82C18" w:rsidR="003C5363" w:rsidRDefault="00803651" w:rsidP="00C041D6">
      <w:pPr>
        <w:pStyle w:val="Heading1"/>
      </w:pPr>
      <w:r>
        <w:t>Content presentation template character</w:t>
      </w:r>
      <w:r w:rsidR="00E30625">
        <w:t>i</w:t>
      </w:r>
      <w:r>
        <w:t xml:space="preserve">stic </w:t>
      </w:r>
    </w:p>
    <w:p w14:paraId="6664955B" w14:textId="198C81A7" w:rsidR="001D651E" w:rsidRDefault="001D651E" w:rsidP="001D651E">
      <w:r>
        <w:t xml:space="preserve">The content presentation template (CPT) </w:t>
      </w:r>
      <w:r w:rsidR="00390D20">
        <w:t>is expected to</w:t>
      </w:r>
      <w:r>
        <w:t xml:space="preserve"> define the followings:</w:t>
      </w:r>
    </w:p>
    <w:p w14:paraId="189884D7" w14:textId="1B55D397" w:rsidR="001D651E" w:rsidRDefault="001D651E" w:rsidP="001D651E">
      <w:pPr>
        <w:pStyle w:val="ListParagraph"/>
        <w:numPr>
          <w:ilvl w:val="0"/>
          <w:numId w:val="28"/>
        </w:numPr>
      </w:pPr>
      <w:r>
        <w:t>Input character</w:t>
      </w:r>
      <w:r w:rsidR="00390D20">
        <w:t>istic</w:t>
      </w:r>
      <w:r>
        <w:t xml:space="preserve">s </w:t>
      </w:r>
    </w:p>
    <w:p w14:paraId="52E75B1E" w14:textId="46A30419" w:rsidR="001D651E" w:rsidRDefault="001D651E" w:rsidP="001D651E">
      <w:pPr>
        <w:pStyle w:val="ListParagraph"/>
        <w:numPr>
          <w:ilvl w:val="0"/>
          <w:numId w:val="28"/>
        </w:numPr>
      </w:pPr>
      <w:r>
        <w:t>Outputs character</w:t>
      </w:r>
      <w:r w:rsidR="00390D20">
        <w:t>i</w:t>
      </w:r>
      <w:r>
        <w:t>stics</w:t>
      </w:r>
    </w:p>
    <w:p w14:paraId="4240328B" w14:textId="7AA13F5C" w:rsidR="00206087" w:rsidRDefault="001D651E" w:rsidP="00206087">
      <w:pPr>
        <w:pStyle w:val="ListParagraph"/>
        <w:numPr>
          <w:ilvl w:val="0"/>
          <w:numId w:val="28"/>
        </w:numPr>
      </w:pPr>
      <w:r>
        <w:t xml:space="preserve">The </w:t>
      </w:r>
      <w:r w:rsidR="002C3707">
        <w:t xml:space="preserve">media </w:t>
      </w:r>
      <w:r>
        <w:t>process</w:t>
      </w:r>
      <w:r w:rsidR="002C3707">
        <w:t>es and/or functionalities applied</w:t>
      </w:r>
    </w:p>
    <w:p w14:paraId="787BBC27" w14:textId="6490CC66" w:rsidR="00CF1619" w:rsidRDefault="00CF1619" w:rsidP="00CF1619">
      <w:pPr>
        <w:pStyle w:val="ListParagraph"/>
        <w:numPr>
          <w:ilvl w:val="0"/>
          <w:numId w:val="28"/>
        </w:numPr>
      </w:pPr>
      <w:r>
        <w:t>Optionally h</w:t>
      </w:r>
      <w:r w:rsidR="00206087">
        <w:t>ardware requirements</w:t>
      </w:r>
      <w:r>
        <w:t xml:space="preserve"> necessary for processing</w:t>
      </w:r>
    </w:p>
    <w:p w14:paraId="3E9D5A31" w14:textId="32F308D2" w:rsidR="001D651E" w:rsidRDefault="002C3707" w:rsidP="00CF1619">
      <w:r>
        <w:t>The scope of CPT is quite wide in general and may consist of several media process steps.</w:t>
      </w:r>
      <w:r w:rsidR="00CF1619">
        <w:t xml:space="preserve"> </w:t>
      </w:r>
      <w:r>
        <w:t>The Network</w:t>
      </w:r>
      <w:r w:rsidR="00390D20">
        <w:t>-</w:t>
      </w:r>
      <w:r>
        <w:t xml:space="preserve">Based Media Processing </w:t>
      </w:r>
      <w:r w:rsidR="00071EC7">
        <w:t xml:space="preserve">(NBMP: ISO/IEC 23090-8) </w:t>
      </w:r>
      <w:r>
        <w:t>as an example defines the workflow description.</w:t>
      </w:r>
      <w:r w:rsidR="00FB2FEB">
        <w:t xml:space="preserve"> </w:t>
      </w:r>
      <w:r w:rsidR="00071EC7">
        <w:t xml:space="preserve"> However, </w:t>
      </w:r>
      <w:r w:rsidR="00256771">
        <w:t>a general workflow description is quite complex and we need more careful study before adopting it into the standard.</w:t>
      </w:r>
    </w:p>
    <w:p w14:paraId="6480D822" w14:textId="0C0D5E6E" w:rsidR="00B941BB" w:rsidRDefault="00B941BB" w:rsidP="005B6B3D">
      <w:pPr>
        <w:pStyle w:val="Heading1"/>
      </w:pPr>
      <w:r>
        <w:t>Discussion</w:t>
      </w:r>
    </w:p>
    <w:p w14:paraId="538456B0" w14:textId="732AE001" w:rsidR="00400A4A" w:rsidRDefault="00390D20" w:rsidP="00400A4A">
      <w:pPr>
        <w:pStyle w:val="Heading2"/>
        <w:keepLines/>
        <w:widowControl/>
        <w:tabs>
          <w:tab w:val="clear" w:pos="2127"/>
        </w:tabs>
        <w:spacing w:before="40" w:after="0" w:line="230" w:lineRule="atLeast"/>
        <w:jc w:val="both"/>
      </w:pPr>
      <w:r>
        <w:t>The s</w:t>
      </w:r>
      <w:r w:rsidR="00EA362A">
        <w:t xml:space="preserve">upport level for R16 vs </w:t>
      </w:r>
      <w:r w:rsidR="00B13DA8">
        <w:t>“</w:t>
      </w:r>
      <w:r w:rsidR="00EA362A">
        <w:t>R17</w:t>
      </w:r>
      <w:r w:rsidR="00B13DA8">
        <w:t xml:space="preserve"> and beyond”</w:t>
      </w:r>
    </w:p>
    <w:p w14:paraId="1D8AF7FF" w14:textId="28B6C21D" w:rsidR="00EA362A" w:rsidRDefault="00EA362A" w:rsidP="00EA362A">
      <w:pPr>
        <w:rPr>
          <w:lang w:val="en-US"/>
        </w:rPr>
      </w:pPr>
      <w:r>
        <w:rPr>
          <w:lang w:val="en-US"/>
        </w:rPr>
        <w:t>Considering the timing urgency of completing R16, we propose the C</w:t>
      </w:r>
      <w:r w:rsidR="00777455">
        <w:rPr>
          <w:lang w:val="en-US"/>
        </w:rPr>
        <w:t xml:space="preserve">PT support for media workflow processing </w:t>
      </w:r>
      <w:r w:rsidR="002B44A9">
        <w:rPr>
          <w:lang w:val="en-US"/>
        </w:rPr>
        <w:t xml:space="preserve">to </w:t>
      </w:r>
      <w:r w:rsidR="00777455">
        <w:rPr>
          <w:lang w:val="en-US"/>
        </w:rPr>
        <w:t>be very limited. Since FS_EMSA is</w:t>
      </w:r>
      <w:r w:rsidR="00B13DA8">
        <w:rPr>
          <w:lang w:val="en-US"/>
        </w:rPr>
        <w:t xml:space="preserve"> conducted for R17 and beyond, we believe </w:t>
      </w:r>
      <w:r w:rsidR="003737B6">
        <w:rPr>
          <w:lang w:val="en-US"/>
        </w:rPr>
        <w:t xml:space="preserve">the general CPT can be discussed in that SI, and consequently realized in </w:t>
      </w:r>
      <w:r w:rsidR="00B13DA8">
        <w:rPr>
          <w:lang w:val="en-US"/>
        </w:rPr>
        <w:t>R17 and beyond.</w:t>
      </w:r>
    </w:p>
    <w:p w14:paraId="73F3E9EC" w14:textId="06418DF5" w:rsidR="00B13DA8" w:rsidRDefault="00B13DA8" w:rsidP="00B13DA8">
      <w:pPr>
        <w:pStyle w:val="Heading2"/>
        <w:keepLines/>
        <w:widowControl/>
        <w:tabs>
          <w:tab w:val="clear" w:pos="2127"/>
        </w:tabs>
        <w:spacing w:before="40" w:after="0" w:line="230" w:lineRule="atLeast"/>
        <w:jc w:val="both"/>
      </w:pPr>
      <w:r>
        <w:t>R16</w:t>
      </w:r>
    </w:p>
    <w:p w14:paraId="449DFCE4" w14:textId="1E7132A3" w:rsidR="00B13DA8" w:rsidRDefault="0068191E" w:rsidP="00B13DA8">
      <w:pPr>
        <w:rPr>
          <w:lang w:val="en-US"/>
        </w:rPr>
      </w:pPr>
      <w:r>
        <w:rPr>
          <w:lang w:val="en-US"/>
        </w:rPr>
        <w:t>We believe the most common and simple use-cases for R16 are the following:</w:t>
      </w:r>
    </w:p>
    <w:p w14:paraId="20F66D1B" w14:textId="539BD4A4" w:rsidR="00B40D6A" w:rsidRDefault="0068191E" w:rsidP="00B40D6A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Content preparation for CMAF streaming when the ingest format in CMAF </w:t>
      </w:r>
      <w:r w:rsidR="00B168B6">
        <w:rPr>
          <w:lang w:val="en-US"/>
        </w:rPr>
        <w:t>and out</w:t>
      </w:r>
      <w:r w:rsidR="002B44A9">
        <w:rPr>
          <w:lang w:val="en-US"/>
        </w:rPr>
        <w:t>p</w:t>
      </w:r>
      <w:r w:rsidR="00B168B6">
        <w:rPr>
          <w:lang w:val="en-US"/>
        </w:rPr>
        <w:t xml:space="preserve">ut is CMAF content </w:t>
      </w:r>
      <w:r>
        <w:rPr>
          <w:lang w:val="en-US"/>
        </w:rPr>
        <w:t xml:space="preserve">with </w:t>
      </w:r>
      <w:r w:rsidR="00B40D6A">
        <w:rPr>
          <w:lang w:val="en-US"/>
        </w:rPr>
        <w:t>DASH and HLS manifests for live and on-demand services.</w:t>
      </w:r>
    </w:p>
    <w:p w14:paraId="74B144B0" w14:textId="357B32DE" w:rsidR="005E7648" w:rsidRDefault="005E7648" w:rsidP="005E7648">
      <w:pPr>
        <w:rPr>
          <w:lang w:val="en-US"/>
        </w:rPr>
      </w:pPr>
      <w:r>
        <w:rPr>
          <w:lang w:val="en-US"/>
        </w:rPr>
        <w:t>In this case:</w:t>
      </w:r>
    </w:p>
    <w:p w14:paraId="525B4D22" w14:textId="7D41AB66" w:rsidR="005E7648" w:rsidRDefault="005E7648" w:rsidP="005E7648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The input is CMAF </w:t>
      </w:r>
      <w:r w:rsidR="005263F4">
        <w:rPr>
          <w:lang w:val="en-US"/>
        </w:rPr>
        <w:t xml:space="preserve">media streams </w:t>
      </w:r>
      <w:r w:rsidR="00B168B6">
        <w:rPr>
          <w:lang w:val="en-US"/>
        </w:rPr>
        <w:t xml:space="preserve">complaint to </w:t>
      </w:r>
      <w:r w:rsidR="00B168B6" w:rsidRPr="008C22ED">
        <w:rPr>
          <w:lang w:val="en-US"/>
        </w:rPr>
        <w:t xml:space="preserve">DASH-IF Live Media Ingest </w:t>
      </w:r>
      <w:r w:rsidR="00F723F9">
        <w:rPr>
          <w:lang w:val="en-US"/>
        </w:rPr>
        <w:t xml:space="preserve">[1] </w:t>
      </w:r>
      <w:r w:rsidR="00194FB5">
        <w:rPr>
          <w:lang w:val="en-US"/>
        </w:rPr>
        <w:t>consisting of</w:t>
      </w:r>
    </w:p>
    <w:p w14:paraId="0118515A" w14:textId="03587A75" w:rsidR="005263F4" w:rsidRDefault="005263F4" w:rsidP="005263F4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>si</w:t>
      </w:r>
      <w:r w:rsidR="008B3C3C">
        <w:rPr>
          <w:lang w:val="en-US"/>
        </w:rPr>
        <w:t>ng</w:t>
      </w:r>
      <w:r>
        <w:rPr>
          <w:lang w:val="en-US"/>
        </w:rPr>
        <w:t>le video</w:t>
      </w:r>
    </w:p>
    <w:p w14:paraId="41D7BB54" w14:textId="531EDB63" w:rsidR="005263F4" w:rsidRDefault="005263F4" w:rsidP="005263F4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>single audio</w:t>
      </w:r>
    </w:p>
    <w:p w14:paraId="61D3579A" w14:textId="6C6D5595" w:rsidR="005263F4" w:rsidRDefault="005263F4" w:rsidP="005263F4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 xml:space="preserve">(optional) </w:t>
      </w:r>
      <w:r w:rsidR="00255D57">
        <w:rPr>
          <w:lang w:val="en-US"/>
        </w:rPr>
        <w:t xml:space="preserve">one or more </w:t>
      </w:r>
      <w:r>
        <w:rPr>
          <w:lang w:val="en-US"/>
        </w:rPr>
        <w:t>subtitle</w:t>
      </w:r>
      <w:r w:rsidR="00255D57">
        <w:rPr>
          <w:lang w:val="en-US"/>
        </w:rPr>
        <w:t xml:space="preserve"> tracks</w:t>
      </w:r>
    </w:p>
    <w:p w14:paraId="39792EF7" w14:textId="12CE6846" w:rsidR="00756EB0" w:rsidRDefault="00756EB0" w:rsidP="005263F4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 xml:space="preserve">The </w:t>
      </w:r>
      <w:r w:rsidR="00194FB5">
        <w:rPr>
          <w:lang w:val="en-US"/>
        </w:rPr>
        <w:t>location</w:t>
      </w:r>
      <w:r w:rsidR="008E519E">
        <w:rPr>
          <w:lang w:val="en-US"/>
        </w:rPr>
        <w:t xml:space="preserve"> of the above inputs</w:t>
      </w:r>
    </w:p>
    <w:p w14:paraId="516DBC65" w14:textId="6C17531C" w:rsidR="00255D57" w:rsidRDefault="00255D57" w:rsidP="00255D57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The output is </w:t>
      </w:r>
      <w:r w:rsidR="005C2D5F">
        <w:rPr>
          <w:lang w:val="en-US"/>
        </w:rPr>
        <w:t>CMAF Switching sets</w:t>
      </w:r>
      <w:r w:rsidR="00DF48DD">
        <w:rPr>
          <w:lang w:val="en-US"/>
        </w:rPr>
        <w:t xml:space="preserve"> conforming to </w:t>
      </w:r>
      <w:r w:rsidR="00A5570A">
        <w:rPr>
          <w:lang w:val="en-US"/>
        </w:rPr>
        <w:t xml:space="preserve">ISO/IEC 23009-1 Part 1 ADM1 </w:t>
      </w:r>
      <w:r w:rsidR="00F723F9" w:rsidRPr="00F723F9">
        <w:rPr>
          <w:lang w:val="en-US"/>
        </w:rPr>
        <w:t>DASH Profile for CMAF content</w:t>
      </w:r>
      <w:r w:rsidR="00F723F9">
        <w:rPr>
          <w:lang w:val="en-US"/>
        </w:rPr>
        <w:t xml:space="preserve"> [2]</w:t>
      </w:r>
    </w:p>
    <w:p w14:paraId="63CEE315" w14:textId="3CCD4050" w:rsidR="005C2D5F" w:rsidRDefault="005C2D5F" w:rsidP="005C2D5F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>One or more video switching sets</w:t>
      </w:r>
    </w:p>
    <w:p w14:paraId="29290944" w14:textId="779CCD3C" w:rsidR="005C2D5F" w:rsidRDefault="005C2D5F" w:rsidP="005C2D5F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>One or more audio switching sets</w:t>
      </w:r>
    </w:p>
    <w:p w14:paraId="557A64DE" w14:textId="14301195" w:rsidR="005C2D5F" w:rsidRDefault="005C2D5F" w:rsidP="005C2D5F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>One or more subtitle switching sets</w:t>
      </w:r>
    </w:p>
    <w:p w14:paraId="131F2CAA" w14:textId="74FF2F9F" w:rsidR="005C2D5F" w:rsidRDefault="005C2D5F" w:rsidP="005C2D5F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>One DASH MPD or one HLS m3u8 manifest or both</w:t>
      </w:r>
    </w:p>
    <w:p w14:paraId="7CD2E0E4" w14:textId="46CCFA5C" w:rsidR="00A650B5" w:rsidRDefault="00A650B5" w:rsidP="005C2D5F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>The directory and file location of the above outputs.</w:t>
      </w:r>
    </w:p>
    <w:p w14:paraId="4282E6A1" w14:textId="735E19DB" w:rsidR="00970187" w:rsidRDefault="00970187" w:rsidP="00970187">
      <w:pPr>
        <w:pStyle w:val="Heading2"/>
        <w:keepLines/>
        <w:widowControl/>
        <w:tabs>
          <w:tab w:val="clear" w:pos="2127"/>
        </w:tabs>
        <w:spacing w:before="40" w:after="0" w:line="230" w:lineRule="atLeast"/>
        <w:jc w:val="both"/>
      </w:pPr>
      <w:r>
        <w:lastRenderedPageBreak/>
        <w:t xml:space="preserve">Realization of </w:t>
      </w:r>
      <w:r w:rsidR="00596240">
        <w:t xml:space="preserve">R16 </w:t>
      </w:r>
      <w:r>
        <w:t>CPT</w:t>
      </w:r>
    </w:p>
    <w:p w14:paraId="0BF7B423" w14:textId="5B3D39C6" w:rsidR="00970187" w:rsidRDefault="00970187" w:rsidP="00970187">
      <w:pPr>
        <w:rPr>
          <w:lang w:val="en-US"/>
        </w:rPr>
      </w:pPr>
      <w:r>
        <w:rPr>
          <w:lang w:val="en-US"/>
        </w:rPr>
        <w:t xml:space="preserve">We suggest the following </w:t>
      </w:r>
      <w:r w:rsidR="008B3C3C">
        <w:rPr>
          <w:lang w:val="en-US"/>
        </w:rPr>
        <w:t>approach</w:t>
      </w:r>
      <w:r>
        <w:rPr>
          <w:lang w:val="en-US"/>
        </w:rPr>
        <w:t xml:space="preserve"> </w:t>
      </w:r>
      <w:r w:rsidR="0072550A">
        <w:rPr>
          <w:lang w:val="en-US"/>
        </w:rPr>
        <w:t>used in the design of CPT in R16:</w:t>
      </w:r>
    </w:p>
    <w:p w14:paraId="7C43039B" w14:textId="096DBC65" w:rsidR="0011656A" w:rsidRDefault="0072550A" w:rsidP="0011656A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A JSON object as a REST resource</w:t>
      </w:r>
      <w:r w:rsidR="00CB6F8B">
        <w:rPr>
          <w:lang w:val="en-US"/>
        </w:rPr>
        <w:t xml:space="preserve"> including</w:t>
      </w:r>
    </w:p>
    <w:p w14:paraId="39B1F21F" w14:textId="71D5D2E6" w:rsidR="0072550A" w:rsidRDefault="000340D9" w:rsidP="00CB6F8B">
      <w:pPr>
        <w:pStyle w:val="ListParagraph"/>
        <w:numPr>
          <w:ilvl w:val="1"/>
          <w:numId w:val="31"/>
        </w:numPr>
        <w:rPr>
          <w:lang w:val="en-US"/>
        </w:rPr>
      </w:pPr>
      <w:r w:rsidRPr="0011656A">
        <w:rPr>
          <w:lang w:val="en-US"/>
        </w:rPr>
        <w:t xml:space="preserve">an object containing </w:t>
      </w:r>
      <w:r w:rsidR="00661F1A" w:rsidRPr="0011656A">
        <w:rPr>
          <w:lang w:val="en-US"/>
        </w:rPr>
        <w:t xml:space="preserve">a simplified MPD manifest </w:t>
      </w:r>
      <w:r w:rsidR="007F7AB2">
        <w:rPr>
          <w:lang w:val="en-US"/>
        </w:rPr>
        <w:t>with all necessary</w:t>
      </w:r>
      <w:r w:rsidR="00661F1A" w:rsidRPr="0011656A">
        <w:rPr>
          <w:lang w:val="en-US"/>
        </w:rPr>
        <w:t xml:space="preserve"> information about </w:t>
      </w:r>
      <w:r w:rsidR="007F7AB2">
        <w:rPr>
          <w:lang w:val="en-US"/>
        </w:rPr>
        <w:t xml:space="preserve">the </w:t>
      </w:r>
      <w:r w:rsidR="00661F1A" w:rsidRPr="0011656A">
        <w:rPr>
          <w:lang w:val="en-US"/>
        </w:rPr>
        <w:t>input CMAF stream</w:t>
      </w:r>
      <w:r w:rsidR="007F7AB2">
        <w:rPr>
          <w:lang w:val="en-US"/>
        </w:rPr>
        <w:t>s</w:t>
      </w:r>
    </w:p>
    <w:p w14:paraId="3308AAD4" w14:textId="2B11EEE3" w:rsidR="00B57E4D" w:rsidRPr="0011656A" w:rsidRDefault="00B57E4D" w:rsidP="00CB6F8B">
      <w:pPr>
        <w:pStyle w:val="ListParagraph"/>
        <w:numPr>
          <w:ilvl w:val="1"/>
          <w:numId w:val="31"/>
        </w:numPr>
        <w:rPr>
          <w:lang w:val="en-US"/>
        </w:rPr>
      </w:pPr>
      <w:r>
        <w:rPr>
          <w:lang w:val="en-US"/>
        </w:rPr>
        <w:t>an object containing input directories</w:t>
      </w:r>
    </w:p>
    <w:p w14:paraId="4EB928C8" w14:textId="7DB12DDB" w:rsidR="00661F1A" w:rsidRDefault="000340D9" w:rsidP="00CB6F8B">
      <w:pPr>
        <w:pStyle w:val="ListParagraph"/>
        <w:numPr>
          <w:ilvl w:val="1"/>
          <w:numId w:val="31"/>
        </w:numPr>
        <w:rPr>
          <w:lang w:val="en-US"/>
        </w:rPr>
      </w:pPr>
      <w:r>
        <w:rPr>
          <w:lang w:val="en-US"/>
        </w:rPr>
        <w:t xml:space="preserve">an object containing </w:t>
      </w:r>
      <w:r w:rsidR="000030C9">
        <w:rPr>
          <w:lang w:val="en-US"/>
        </w:rPr>
        <w:t xml:space="preserve">simplified </w:t>
      </w:r>
      <w:r w:rsidR="001F0B94">
        <w:rPr>
          <w:lang w:val="en-US"/>
        </w:rPr>
        <w:t>MP</w:t>
      </w:r>
      <w:r w:rsidR="0011656A">
        <w:rPr>
          <w:lang w:val="en-US"/>
        </w:rPr>
        <w:t>D</w:t>
      </w:r>
      <w:r w:rsidR="001F0B94">
        <w:rPr>
          <w:lang w:val="en-US"/>
        </w:rPr>
        <w:t xml:space="preserve"> </w:t>
      </w:r>
      <w:r w:rsidR="0011656A">
        <w:rPr>
          <w:lang w:val="en-US"/>
        </w:rPr>
        <w:t>for</w:t>
      </w:r>
      <w:r w:rsidR="00D619BE">
        <w:rPr>
          <w:lang w:val="en-US"/>
        </w:rPr>
        <w:t xml:space="preserve"> </w:t>
      </w:r>
      <w:r w:rsidR="007F7AB2">
        <w:rPr>
          <w:lang w:val="en-US"/>
        </w:rPr>
        <w:t xml:space="preserve">the </w:t>
      </w:r>
      <w:r w:rsidR="00D619BE">
        <w:rPr>
          <w:lang w:val="en-US"/>
        </w:rPr>
        <w:t>output DASH</w:t>
      </w:r>
      <w:r w:rsidR="001F0B94">
        <w:rPr>
          <w:lang w:val="en-US"/>
        </w:rPr>
        <w:t xml:space="preserve"> </w:t>
      </w:r>
      <w:r w:rsidR="00D619BE">
        <w:rPr>
          <w:lang w:val="en-US"/>
        </w:rPr>
        <w:t>streams, including</w:t>
      </w:r>
      <w:r w:rsidR="001F0B94">
        <w:rPr>
          <w:lang w:val="en-US"/>
        </w:rPr>
        <w:t xml:space="preserve"> the output video, audio, subtitle </w:t>
      </w:r>
      <w:r w:rsidR="007F7AB2">
        <w:rPr>
          <w:lang w:val="en-US"/>
        </w:rPr>
        <w:t xml:space="preserve">adaptation sets </w:t>
      </w:r>
      <w:r w:rsidR="001F0B94">
        <w:rPr>
          <w:lang w:val="en-US"/>
        </w:rPr>
        <w:t>as well as the output addressing scheme</w:t>
      </w:r>
      <w:r w:rsidR="007F7AB2">
        <w:rPr>
          <w:lang w:val="en-US"/>
        </w:rPr>
        <w:t xml:space="preserve"> for each rep</w:t>
      </w:r>
      <w:r w:rsidR="00FF417D">
        <w:rPr>
          <w:lang w:val="en-US"/>
        </w:rPr>
        <w:t>r</w:t>
      </w:r>
      <w:r w:rsidR="007F7AB2">
        <w:rPr>
          <w:lang w:val="en-US"/>
        </w:rPr>
        <w:t>esentation</w:t>
      </w:r>
      <w:r w:rsidR="001F0B94">
        <w:rPr>
          <w:lang w:val="en-US"/>
        </w:rPr>
        <w:t xml:space="preserve">, </w:t>
      </w:r>
      <w:proofErr w:type="spellStart"/>
      <w:r w:rsidR="001F0B94">
        <w:rPr>
          <w:lang w:val="en-US"/>
        </w:rPr>
        <w:t>BaseURL</w:t>
      </w:r>
      <w:proofErr w:type="spellEnd"/>
      <w:r w:rsidR="00FF417D">
        <w:rPr>
          <w:lang w:val="en-US"/>
        </w:rPr>
        <w:t>,</w:t>
      </w:r>
      <w:r w:rsidR="001F0B94">
        <w:rPr>
          <w:lang w:val="en-US"/>
        </w:rPr>
        <w:t xml:space="preserve"> and other annotation</w:t>
      </w:r>
      <w:r w:rsidR="007F7AB2">
        <w:rPr>
          <w:lang w:val="en-US"/>
        </w:rPr>
        <w:t>s</w:t>
      </w:r>
      <w:r w:rsidR="001F0B94">
        <w:rPr>
          <w:lang w:val="en-US"/>
        </w:rPr>
        <w:t xml:space="preserve"> </w:t>
      </w:r>
      <w:r w:rsidR="00CB6F8B">
        <w:rPr>
          <w:lang w:val="en-US"/>
        </w:rPr>
        <w:t>including content protection</w:t>
      </w:r>
      <w:r w:rsidR="007F7AB2">
        <w:rPr>
          <w:lang w:val="en-US"/>
        </w:rPr>
        <w:t>, role</w:t>
      </w:r>
      <w:r w:rsidR="00FF417D">
        <w:rPr>
          <w:lang w:val="en-US"/>
        </w:rPr>
        <w:t>,</w:t>
      </w:r>
      <w:r w:rsidR="007F7AB2">
        <w:rPr>
          <w:lang w:val="en-US"/>
        </w:rPr>
        <w:t xml:space="preserve"> etc.</w:t>
      </w:r>
    </w:p>
    <w:p w14:paraId="79349400" w14:textId="0943BFCC" w:rsidR="00D619BE" w:rsidRDefault="0011656A" w:rsidP="00CB6F8B">
      <w:pPr>
        <w:pStyle w:val="ListParagraph"/>
        <w:numPr>
          <w:ilvl w:val="1"/>
          <w:numId w:val="31"/>
        </w:numPr>
        <w:rPr>
          <w:lang w:val="en-US"/>
        </w:rPr>
      </w:pPr>
      <w:r>
        <w:rPr>
          <w:lang w:val="en-US"/>
        </w:rPr>
        <w:t>an object conta</w:t>
      </w:r>
      <w:r w:rsidR="007F7AB2">
        <w:rPr>
          <w:lang w:val="en-US"/>
        </w:rPr>
        <w:t>in</w:t>
      </w:r>
      <w:r>
        <w:rPr>
          <w:lang w:val="en-US"/>
        </w:rPr>
        <w:t xml:space="preserve">ing </w:t>
      </w:r>
      <w:r w:rsidR="000030C9">
        <w:rPr>
          <w:lang w:val="en-US"/>
        </w:rPr>
        <w:t>simplified</w:t>
      </w:r>
      <w:r w:rsidR="00284D08">
        <w:rPr>
          <w:lang w:val="en-US"/>
        </w:rPr>
        <w:t xml:space="preserve"> </w:t>
      </w:r>
      <w:r>
        <w:rPr>
          <w:lang w:val="en-US"/>
        </w:rPr>
        <w:t>HLS m3u8 files</w:t>
      </w:r>
      <w:r w:rsidR="00D619BE">
        <w:rPr>
          <w:lang w:val="en-US"/>
        </w:rPr>
        <w:t xml:space="preserve"> for output HLS streams, including the output video, audio</w:t>
      </w:r>
      <w:r w:rsidR="007F7AB2">
        <w:rPr>
          <w:lang w:val="en-US"/>
        </w:rPr>
        <w:t>, and</w:t>
      </w:r>
      <w:r w:rsidR="00D619BE">
        <w:rPr>
          <w:lang w:val="en-US"/>
        </w:rPr>
        <w:t xml:space="preserve"> subtitle</w:t>
      </w:r>
      <w:r w:rsidR="007F7AB2">
        <w:rPr>
          <w:lang w:val="en-US"/>
        </w:rPr>
        <w:t xml:space="preserve"> renditions </w:t>
      </w:r>
      <w:r w:rsidR="00D619BE">
        <w:rPr>
          <w:lang w:val="en-US"/>
        </w:rPr>
        <w:t xml:space="preserve">as well as the output addressing scheme, </w:t>
      </w:r>
      <w:proofErr w:type="spellStart"/>
      <w:r w:rsidR="00D619BE">
        <w:rPr>
          <w:lang w:val="en-US"/>
        </w:rPr>
        <w:t>BaseURL</w:t>
      </w:r>
      <w:proofErr w:type="spellEnd"/>
      <w:r w:rsidR="007F7AB2">
        <w:rPr>
          <w:lang w:val="en-US"/>
        </w:rPr>
        <w:t>,</w:t>
      </w:r>
      <w:r w:rsidR="00D619BE">
        <w:rPr>
          <w:lang w:val="en-US"/>
        </w:rPr>
        <w:t xml:space="preserve"> and other annotation</w:t>
      </w:r>
      <w:r w:rsidR="007F7AB2">
        <w:rPr>
          <w:lang w:val="en-US"/>
        </w:rPr>
        <w:t>s</w:t>
      </w:r>
      <w:r w:rsidR="00D619BE">
        <w:rPr>
          <w:lang w:val="en-US"/>
        </w:rPr>
        <w:t xml:space="preserve"> </w:t>
      </w:r>
    </w:p>
    <w:p w14:paraId="0060F1BE" w14:textId="5AFED795" w:rsidR="00CB6F8B" w:rsidRDefault="00CB6F8B" w:rsidP="00CB6F8B">
      <w:pPr>
        <w:pStyle w:val="ListParagraph"/>
        <w:numPr>
          <w:ilvl w:val="1"/>
          <w:numId w:val="31"/>
        </w:numPr>
        <w:rPr>
          <w:lang w:val="en-US"/>
        </w:rPr>
      </w:pPr>
      <w:r>
        <w:rPr>
          <w:lang w:val="en-US"/>
        </w:rPr>
        <w:t>an ob</w:t>
      </w:r>
      <w:r w:rsidR="00FF417D">
        <w:rPr>
          <w:lang w:val="en-US"/>
        </w:rPr>
        <w:t>je</w:t>
      </w:r>
      <w:r>
        <w:rPr>
          <w:lang w:val="en-US"/>
        </w:rPr>
        <w:t>ct</w:t>
      </w:r>
      <w:r w:rsidR="00756EB0">
        <w:rPr>
          <w:lang w:val="en-US"/>
        </w:rPr>
        <w:t xml:space="preserve"> for the output directories</w:t>
      </w:r>
    </w:p>
    <w:p w14:paraId="4C2A1A45" w14:textId="3D1C7C4D" w:rsidR="00CB6F8B" w:rsidRPr="00CB6F8B" w:rsidRDefault="00CB6F8B" w:rsidP="00CB6F8B">
      <w:pPr>
        <w:pStyle w:val="ListParagraph"/>
        <w:numPr>
          <w:ilvl w:val="1"/>
          <w:numId w:val="31"/>
        </w:numPr>
        <w:rPr>
          <w:lang w:val="en-US"/>
        </w:rPr>
      </w:pPr>
      <w:r>
        <w:rPr>
          <w:lang w:val="en-US"/>
        </w:rPr>
        <w:t xml:space="preserve">an object for </w:t>
      </w:r>
      <w:r w:rsidR="000B7749">
        <w:rPr>
          <w:lang w:val="en-US"/>
        </w:rPr>
        <w:t>content protection information (based on CPIX).</w:t>
      </w:r>
    </w:p>
    <w:p w14:paraId="748A1643" w14:textId="5B1C3742" w:rsidR="00A12B95" w:rsidRDefault="00A12B95" w:rsidP="00162FFC">
      <w:pPr>
        <w:pStyle w:val="Heading1"/>
      </w:pPr>
      <w:r>
        <w:t>Conclusion</w:t>
      </w:r>
    </w:p>
    <w:p w14:paraId="3CAE387B" w14:textId="318690AC" w:rsidR="00E47CF2" w:rsidRDefault="00291134" w:rsidP="00386335">
      <w:pPr>
        <w:rPr>
          <w:lang w:val="en-US" w:eastAsia="ko-KR"/>
        </w:rPr>
      </w:pPr>
      <w:r>
        <w:rPr>
          <w:lang w:val="en-US"/>
        </w:rPr>
        <w:t>We propose the above approach is document</w:t>
      </w:r>
      <w:r w:rsidR="00F9407F">
        <w:rPr>
          <w:lang w:val="en-US"/>
        </w:rPr>
        <w:t>ed</w:t>
      </w:r>
      <w:r>
        <w:rPr>
          <w:lang w:val="en-US"/>
        </w:rPr>
        <w:t xml:space="preserve"> </w:t>
      </w:r>
      <w:r w:rsidR="00151889">
        <w:rPr>
          <w:lang w:val="en-US"/>
        </w:rPr>
        <w:t xml:space="preserve">as </w:t>
      </w:r>
      <w:r w:rsidR="00B57E4D">
        <w:rPr>
          <w:lang w:val="en-US"/>
        </w:rPr>
        <w:t xml:space="preserve">an </w:t>
      </w:r>
      <w:bookmarkStart w:id="0" w:name="_GoBack"/>
      <w:bookmarkEnd w:id="0"/>
      <w:r w:rsidR="00151889">
        <w:rPr>
          <w:lang w:val="en-US"/>
        </w:rPr>
        <w:t xml:space="preserve">editor’s note </w:t>
      </w:r>
      <w:r>
        <w:rPr>
          <w:lang w:val="en-US"/>
        </w:rPr>
        <w:t>in TS26.51</w:t>
      </w:r>
      <w:r w:rsidR="008E12EA">
        <w:rPr>
          <w:lang w:val="en-US"/>
        </w:rPr>
        <w:t>2</w:t>
      </w:r>
      <w:r w:rsidR="00C7204E">
        <w:rPr>
          <w:lang w:val="en-US"/>
        </w:rPr>
        <w:t>.</w:t>
      </w:r>
    </w:p>
    <w:p w14:paraId="394906D8" w14:textId="492AFCB3" w:rsidR="00DC6E6B" w:rsidRPr="00DC6E6B" w:rsidRDefault="00DC6E6B" w:rsidP="007F2B60">
      <w:pPr>
        <w:pStyle w:val="Heading1"/>
      </w:pPr>
      <w:r>
        <w:t>References</w:t>
      </w:r>
    </w:p>
    <w:p w14:paraId="1AF3B594" w14:textId="3EE68153" w:rsidR="00660498" w:rsidRDefault="009777F1" w:rsidP="009777F1">
      <w:r>
        <w:rPr>
          <w:lang w:val="en-US"/>
        </w:rPr>
        <w:t xml:space="preserve">[1] </w:t>
      </w:r>
      <w:r w:rsidRPr="009777F1">
        <w:rPr>
          <w:lang w:val="en-US"/>
        </w:rPr>
        <w:t>DASH-IF Live Media Ingest Protocol</w:t>
      </w:r>
      <w:r>
        <w:rPr>
          <w:lang w:val="en-US"/>
        </w:rPr>
        <w:t xml:space="preserve">, </w:t>
      </w:r>
      <w:r w:rsidRPr="009777F1">
        <w:rPr>
          <w:lang w:val="en-US"/>
        </w:rPr>
        <w:t>Technical Specification, 22 April 2020</w:t>
      </w:r>
      <w:r>
        <w:rPr>
          <w:lang w:val="en-US"/>
        </w:rPr>
        <w:t xml:space="preserve">, </w:t>
      </w:r>
      <w:hyperlink r:id="rId11" w:history="1">
        <w:r w:rsidR="00490D42">
          <w:rPr>
            <w:rStyle w:val="Hyperlink"/>
          </w:rPr>
          <w:t>https://dashif-documents.azurewebsites.net/Ingest/master/DASH-IF-Ingest.html</w:t>
        </w:r>
      </w:hyperlink>
    </w:p>
    <w:p w14:paraId="2BFC27AB" w14:textId="07C7C469" w:rsidR="00490D42" w:rsidRPr="00A12B95" w:rsidRDefault="00490D42" w:rsidP="009777F1">
      <w:pPr>
        <w:rPr>
          <w:lang w:val="en-US"/>
        </w:rPr>
      </w:pPr>
      <w:r>
        <w:t xml:space="preserve">[2] </w:t>
      </w:r>
      <w:r w:rsidR="007F2B60" w:rsidRPr="007F2B60">
        <w:t>ISO/IEC 23009-1 4th edition DAM 1 CMAF support, events processing model and other extensions</w:t>
      </w:r>
    </w:p>
    <w:p w14:paraId="0D61C608" w14:textId="77777777" w:rsidR="001175AB" w:rsidRPr="001175AB" w:rsidRDefault="001175AB" w:rsidP="00A12B95">
      <w:pPr>
        <w:pStyle w:val="Heading1"/>
        <w:numPr>
          <w:ilvl w:val="0"/>
          <w:numId w:val="0"/>
        </w:numPr>
        <w:ind w:left="432" w:hanging="432"/>
      </w:pPr>
    </w:p>
    <w:sectPr w:rsidR="001175AB" w:rsidRPr="001175AB" w:rsidSect="007F7E2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26819" w14:textId="77777777" w:rsidR="00F6500C" w:rsidRDefault="00F6500C">
      <w:r>
        <w:separator/>
      </w:r>
    </w:p>
  </w:endnote>
  <w:endnote w:type="continuationSeparator" w:id="0">
    <w:p w14:paraId="2C6473FE" w14:textId="77777777" w:rsidR="00F6500C" w:rsidRDefault="00F6500C">
      <w:r>
        <w:continuationSeparator/>
      </w:r>
    </w:p>
  </w:endnote>
  <w:endnote w:type="continuationNotice" w:id="1">
    <w:p w14:paraId="578DEB32" w14:textId="77777777" w:rsidR="00F6500C" w:rsidRDefault="00F650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3A563" w14:textId="77777777" w:rsidR="00F6500C" w:rsidRDefault="00F6500C">
      <w:r>
        <w:separator/>
      </w:r>
    </w:p>
  </w:footnote>
  <w:footnote w:type="continuationSeparator" w:id="0">
    <w:p w14:paraId="64E734FA" w14:textId="77777777" w:rsidR="00F6500C" w:rsidRDefault="00F6500C">
      <w:r>
        <w:continuationSeparator/>
      </w:r>
    </w:p>
  </w:footnote>
  <w:footnote w:type="continuationNotice" w:id="1">
    <w:p w14:paraId="2CD6F672" w14:textId="77777777" w:rsidR="00F6500C" w:rsidRDefault="00F650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DB6EC" w14:textId="67A0CEF5" w:rsidR="003D4E5A" w:rsidRPr="0084724A" w:rsidRDefault="003D4E5A" w:rsidP="003D4E5A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</w:t>
    </w:r>
    <w:r w:rsidR="00982CF2" w:rsidRPr="00982CF2">
      <w:rPr>
        <w:rFonts w:cs="Arial"/>
        <w:lang w:val="en-US"/>
      </w:rPr>
      <w:t>847</w:t>
    </w:r>
    <w:r>
      <w:rPr>
        <w:rFonts w:cs="Arial"/>
        <w:lang w:val="en-US"/>
      </w:rPr>
      <w:t>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109-e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200</w:t>
    </w:r>
    <w:r w:rsidR="00982CF2">
      <w:rPr>
        <w:rFonts w:cs="Arial"/>
        <w:b/>
        <w:i/>
        <w:sz w:val="28"/>
        <w:szCs w:val="28"/>
      </w:rPr>
      <w:t>847</w:t>
    </w:r>
  </w:p>
  <w:p w14:paraId="7640ADEC" w14:textId="7AE6D9A9" w:rsidR="007B3E9C" w:rsidRPr="00875BB9" w:rsidRDefault="003D4E5A" w:rsidP="00875BB9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20</w:t>
    </w:r>
    <w:r w:rsidRPr="00931FD1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– 3</w:t>
    </w:r>
    <w:r w:rsidRPr="00931FD1">
      <w:rPr>
        <w:rFonts w:cs="Arial"/>
        <w:vertAlign w:val="superscript"/>
        <w:lang w:eastAsia="zh-CN"/>
      </w:rPr>
      <w:t>rd</w:t>
    </w:r>
    <w:r>
      <w:rPr>
        <w:rFonts w:cs="Arial"/>
        <w:lang w:eastAsia="zh-CN"/>
      </w:rPr>
      <w:t xml:space="preserve"> June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C5980"/>
    <w:multiLevelType w:val="hybridMultilevel"/>
    <w:tmpl w:val="53C8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E75A3"/>
    <w:multiLevelType w:val="hybridMultilevel"/>
    <w:tmpl w:val="CBC279F0"/>
    <w:lvl w:ilvl="0" w:tplc="15DA9F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01FEA"/>
    <w:multiLevelType w:val="hybridMultilevel"/>
    <w:tmpl w:val="20CA5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81524"/>
    <w:multiLevelType w:val="hybridMultilevel"/>
    <w:tmpl w:val="624EB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05479"/>
    <w:multiLevelType w:val="hybridMultilevel"/>
    <w:tmpl w:val="191E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F4AFD"/>
    <w:multiLevelType w:val="hybridMultilevel"/>
    <w:tmpl w:val="4F64F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C4BE1"/>
    <w:multiLevelType w:val="hybridMultilevel"/>
    <w:tmpl w:val="69461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C5F2E"/>
    <w:multiLevelType w:val="multilevel"/>
    <w:tmpl w:val="F2CC32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14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4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4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4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4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14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2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24E54"/>
    <w:multiLevelType w:val="hybridMultilevel"/>
    <w:tmpl w:val="46DA9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D3448"/>
    <w:multiLevelType w:val="hybridMultilevel"/>
    <w:tmpl w:val="6C36B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02C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B380468"/>
    <w:multiLevelType w:val="hybridMultilevel"/>
    <w:tmpl w:val="8B166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FA19F5"/>
    <w:multiLevelType w:val="hybridMultilevel"/>
    <w:tmpl w:val="A72E1E08"/>
    <w:lvl w:ilvl="0" w:tplc="BCB2681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D243E12"/>
    <w:multiLevelType w:val="hybridMultilevel"/>
    <w:tmpl w:val="A7B8A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74AB6"/>
    <w:multiLevelType w:val="hybridMultilevel"/>
    <w:tmpl w:val="CAFC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469043D3"/>
    <w:multiLevelType w:val="hybridMultilevel"/>
    <w:tmpl w:val="CBD08E7A"/>
    <w:lvl w:ilvl="0" w:tplc="544683A4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E37A0"/>
    <w:multiLevelType w:val="multilevel"/>
    <w:tmpl w:val="57A6118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-rev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89713BD"/>
    <w:multiLevelType w:val="hybridMultilevel"/>
    <w:tmpl w:val="5DE47D6E"/>
    <w:lvl w:ilvl="0" w:tplc="72B63D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C07E9F"/>
    <w:multiLevelType w:val="hybridMultilevel"/>
    <w:tmpl w:val="3732E862"/>
    <w:lvl w:ilvl="0" w:tplc="B3FA0794">
      <w:start w:val="1"/>
      <w:numFmt w:val="decimal"/>
      <w:pStyle w:val="Heading3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54084"/>
    <w:multiLevelType w:val="hybridMultilevel"/>
    <w:tmpl w:val="F5485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543AC"/>
    <w:multiLevelType w:val="hybridMultilevel"/>
    <w:tmpl w:val="7A64D602"/>
    <w:lvl w:ilvl="0" w:tplc="92AC4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7E4206"/>
    <w:multiLevelType w:val="hybridMultilevel"/>
    <w:tmpl w:val="5DE47D6E"/>
    <w:lvl w:ilvl="0" w:tplc="72B63D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44F60"/>
    <w:multiLevelType w:val="hybridMultilevel"/>
    <w:tmpl w:val="B4C8E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D49AC"/>
    <w:multiLevelType w:val="hybridMultilevel"/>
    <w:tmpl w:val="E738E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8"/>
  </w:num>
  <w:num w:numId="3">
    <w:abstractNumId w:val="20"/>
  </w:num>
  <w:num w:numId="4">
    <w:abstractNumId w:val="16"/>
  </w:num>
  <w:num w:numId="5">
    <w:abstractNumId w:val="5"/>
  </w:num>
  <w:num w:numId="6">
    <w:abstractNumId w:val="26"/>
  </w:num>
  <w:num w:numId="7">
    <w:abstractNumId w:val="11"/>
  </w:num>
  <w:num w:numId="8">
    <w:abstractNumId w:val="19"/>
  </w:num>
  <w:num w:numId="9">
    <w:abstractNumId w:val="30"/>
  </w:num>
  <w:num w:numId="10">
    <w:abstractNumId w:val="4"/>
  </w:num>
  <w:num w:numId="11">
    <w:abstractNumId w:val="15"/>
  </w:num>
  <w:num w:numId="12">
    <w:abstractNumId w:val="22"/>
  </w:num>
  <w:num w:numId="13">
    <w:abstractNumId w:val="2"/>
  </w:num>
  <w:num w:numId="14">
    <w:abstractNumId w:val="0"/>
  </w:num>
  <w:num w:numId="15">
    <w:abstractNumId w:val="27"/>
  </w:num>
  <w:num w:numId="16">
    <w:abstractNumId w:val="23"/>
  </w:num>
  <w:num w:numId="17">
    <w:abstractNumId w:val="7"/>
  </w:num>
  <w:num w:numId="18">
    <w:abstractNumId w:val="8"/>
  </w:num>
  <w:num w:numId="19">
    <w:abstractNumId w:val="6"/>
  </w:num>
  <w:num w:numId="20">
    <w:abstractNumId w:val="24"/>
  </w:num>
  <w:num w:numId="21">
    <w:abstractNumId w:val="9"/>
  </w:num>
  <w:num w:numId="22">
    <w:abstractNumId w:val="13"/>
  </w:num>
  <w:num w:numId="23">
    <w:abstractNumId w:val="10"/>
  </w:num>
  <w:num w:numId="24">
    <w:abstractNumId w:val="21"/>
  </w:num>
  <w:num w:numId="25">
    <w:abstractNumId w:val="29"/>
  </w:num>
  <w:num w:numId="26">
    <w:abstractNumId w:val="17"/>
  </w:num>
  <w:num w:numId="27">
    <w:abstractNumId w:val="14"/>
  </w:num>
  <w:num w:numId="28">
    <w:abstractNumId w:val="25"/>
  </w:num>
  <w:num w:numId="29">
    <w:abstractNumId w:val="18"/>
  </w:num>
  <w:num w:numId="30">
    <w:abstractNumId w:val="12"/>
  </w:num>
  <w:num w:numId="3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tKwFACdzABMtAAAA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0C9"/>
    <w:rsid w:val="000037AD"/>
    <w:rsid w:val="00004E76"/>
    <w:rsid w:val="0000590E"/>
    <w:rsid w:val="000068DD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0D9"/>
    <w:rsid w:val="000348D8"/>
    <w:rsid w:val="00034909"/>
    <w:rsid w:val="0003583A"/>
    <w:rsid w:val="00035905"/>
    <w:rsid w:val="00035F9B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18A"/>
    <w:rsid w:val="00054807"/>
    <w:rsid w:val="00055EDC"/>
    <w:rsid w:val="00056A7A"/>
    <w:rsid w:val="00057287"/>
    <w:rsid w:val="000572DB"/>
    <w:rsid w:val="0006086C"/>
    <w:rsid w:val="00061BCA"/>
    <w:rsid w:val="0006250B"/>
    <w:rsid w:val="000626E5"/>
    <w:rsid w:val="00062930"/>
    <w:rsid w:val="0006325C"/>
    <w:rsid w:val="0006464F"/>
    <w:rsid w:val="00064FDA"/>
    <w:rsid w:val="00065A49"/>
    <w:rsid w:val="000671E1"/>
    <w:rsid w:val="00067CA8"/>
    <w:rsid w:val="00070A68"/>
    <w:rsid w:val="00071DBE"/>
    <w:rsid w:val="00071EC7"/>
    <w:rsid w:val="00072CE6"/>
    <w:rsid w:val="000738C4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A7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2C11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1B8B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42B0"/>
    <w:rsid w:val="000B5E95"/>
    <w:rsid w:val="000B6389"/>
    <w:rsid w:val="000B6FA8"/>
    <w:rsid w:val="000B71CD"/>
    <w:rsid w:val="000B7457"/>
    <w:rsid w:val="000B7749"/>
    <w:rsid w:val="000C04E9"/>
    <w:rsid w:val="000C2A29"/>
    <w:rsid w:val="000C2ECF"/>
    <w:rsid w:val="000C2F2E"/>
    <w:rsid w:val="000C33CB"/>
    <w:rsid w:val="000C5AA5"/>
    <w:rsid w:val="000C5BA3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3DE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84C"/>
    <w:rsid w:val="00103E70"/>
    <w:rsid w:val="00104613"/>
    <w:rsid w:val="001054BC"/>
    <w:rsid w:val="00105FFE"/>
    <w:rsid w:val="00106D44"/>
    <w:rsid w:val="001072AB"/>
    <w:rsid w:val="0010741E"/>
    <w:rsid w:val="0011154F"/>
    <w:rsid w:val="00112957"/>
    <w:rsid w:val="00112C93"/>
    <w:rsid w:val="00113B02"/>
    <w:rsid w:val="0011499E"/>
    <w:rsid w:val="001150D6"/>
    <w:rsid w:val="0011656A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1285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889"/>
    <w:rsid w:val="00151F5B"/>
    <w:rsid w:val="001523B4"/>
    <w:rsid w:val="00152896"/>
    <w:rsid w:val="00153499"/>
    <w:rsid w:val="001538FE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2FFC"/>
    <w:rsid w:val="001630BC"/>
    <w:rsid w:val="001630EB"/>
    <w:rsid w:val="001630F1"/>
    <w:rsid w:val="00163ACF"/>
    <w:rsid w:val="0016634E"/>
    <w:rsid w:val="001665B6"/>
    <w:rsid w:val="00166A5F"/>
    <w:rsid w:val="00167508"/>
    <w:rsid w:val="0017010E"/>
    <w:rsid w:val="00170E1E"/>
    <w:rsid w:val="00171922"/>
    <w:rsid w:val="00173288"/>
    <w:rsid w:val="001733BB"/>
    <w:rsid w:val="00173574"/>
    <w:rsid w:val="00174C37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1FF"/>
    <w:rsid w:val="00192FE1"/>
    <w:rsid w:val="00193F4A"/>
    <w:rsid w:val="00193FEE"/>
    <w:rsid w:val="001948B5"/>
    <w:rsid w:val="00194F89"/>
    <w:rsid w:val="00194FB5"/>
    <w:rsid w:val="00196C16"/>
    <w:rsid w:val="0019741C"/>
    <w:rsid w:val="001A0579"/>
    <w:rsid w:val="001A05B1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62C"/>
    <w:rsid w:val="001B1932"/>
    <w:rsid w:val="001B2230"/>
    <w:rsid w:val="001B26AD"/>
    <w:rsid w:val="001B4980"/>
    <w:rsid w:val="001B4C8D"/>
    <w:rsid w:val="001B5A20"/>
    <w:rsid w:val="001B5E4D"/>
    <w:rsid w:val="001B68A9"/>
    <w:rsid w:val="001B7BC7"/>
    <w:rsid w:val="001B7C81"/>
    <w:rsid w:val="001C052B"/>
    <w:rsid w:val="001C09AE"/>
    <w:rsid w:val="001C0A25"/>
    <w:rsid w:val="001C2D8C"/>
    <w:rsid w:val="001C3DDD"/>
    <w:rsid w:val="001C3EB3"/>
    <w:rsid w:val="001C3FF3"/>
    <w:rsid w:val="001C47EB"/>
    <w:rsid w:val="001C4831"/>
    <w:rsid w:val="001C4A5C"/>
    <w:rsid w:val="001C62BE"/>
    <w:rsid w:val="001C6B05"/>
    <w:rsid w:val="001C7185"/>
    <w:rsid w:val="001C71F9"/>
    <w:rsid w:val="001C7901"/>
    <w:rsid w:val="001D0EDD"/>
    <w:rsid w:val="001D2D54"/>
    <w:rsid w:val="001D3290"/>
    <w:rsid w:val="001D391E"/>
    <w:rsid w:val="001D449C"/>
    <w:rsid w:val="001D5806"/>
    <w:rsid w:val="001D623A"/>
    <w:rsid w:val="001D651E"/>
    <w:rsid w:val="001D659E"/>
    <w:rsid w:val="001D6857"/>
    <w:rsid w:val="001E20BF"/>
    <w:rsid w:val="001E545C"/>
    <w:rsid w:val="001E5E4F"/>
    <w:rsid w:val="001E649E"/>
    <w:rsid w:val="001E78A3"/>
    <w:rsid w:val="001E78D9"/>
    <w:rsid w:val="001F05D8"/>
    <w:rsid w:val="001F0B94"/>
    <w:rsid w:val="001F2E15"/>
    <w:rsid w:val="001F3888"/>
    <w:rsid w:val="001F50BA"/>
    <w:rsid w:val="001F652F"/>
    <w:rsid w:val="001F6C4C"/>
    <w:rsid w:val="001F6EEB"/>
    <w:rsid w:val="001F6F07"/>
    <w:rsid w:val="001F7A89"/>
    <w:rsid w:val="001F7CBA"/>
    <w:rsid w:val="002005E6"/>
    <w:rsid w:val="00201EDA"/>
    <w:rsid w:val="0020388E"/>
    <w:rsid w:val="00204880"/>
    <w:rsid w:val="00204965"/>
    <w:rsid w:val="00204B74"/>
    <w:rsid w:val="0020526D"/>
    <w:rsid w:val="002057B1"/>
    <w:rsid w:val="002057F7"/>
    <w:rsid w:val="00206087"/>
    <w:rsid w:val="0020689C"/>
    <w:rsid w:val="00206E0C"/>
    <w:rsid w:val="002108E1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17E38"/>
    <w:rsid w:val="00220477"/>
    <w:rsid w:val="00221207"/>
    <w:rsid w:val="00221D56"/>
    <w:rsid w:val="00222531"/>
    <w:rsid w:val="002234EF"/>
    <w:rsid w:val="00224356"/>
    <w:rsid w:val="00224469"/>
    <w:rsid w:val="0022535F"/>
    <w:rsid w:val="0022562B"/>
    <w:rsid w:val="00226304"/>
    <w:rsid w:val="00230AF9"/>
    <w:rsid w:val="00230B8B"/>
    <w:rsid w:val="0023170E"/>
    <w:rsid w:val="00232070"/>
    <w:rsid w:val="00232540"/>
    <w:rsid w:val="002332A7"/>
    <w:rsid w:val="00233357"/>
    <w:rsid w:val="00233EB0"/>
    <w:rsid w:val="00234051"/>
    <w:rsid w:val="002344A7"/>
    <w:rsid w:val="002344F8"/>
    <w:rsid w:val="002352DF"/>
    <w:rsid w:val="00235A8D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57E"/>
    <w:rsid w:val="00253829"/>
    <w:rsid w:val="00253B4A"/>
    <w:rsid w:val="0025492C"/>
    <w:rsid w:val="00255D57"/>
    <w:rsid w:val="00255F41"/>
    <w:rsid w:val="00256746"/>
    <w:rsid w:val="00256771"/>
    <w:rsid w:val="0025795B"/>
    <w:rsid w:val="00260968"/>
    <w:rsid w:val="00260E04"/>
    <w:rsid w:val="00261235"/>
    <w:rsid w:val="00261DB1"/>
    <w:rsid w:val="00262642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75FE4"/>
    <w:rsid w:val="002808C0"/>
    <w:rsid w:val="00280B8B"/>
    <w:rsid w:val="00281934"/>
    <w:rsid w:val="00281D59"/>
    <w:rsid w:val="00282146"/>
    <w:rsid w:val="00282F44"/>
    <w:rsid w:val="00283331"/>
    <w:rsid w:val="00284D08"/>
    <w:rsid w:val="00284FA8"/>
    <w:rsid w:val="00286028"/>
    <w:rsid w:val="002860AF"/>
    <w:rsid w:val="002867C9"/>
    <w:rsid w:val="002871D0"/>
    <w:rsid w:val="00291134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445D"/>
    <w:rsid w:val="002B44A9"/>
    <w:rsid w:val="002B50D0"/>
    <w:rsid w:val="002B5334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707"/>
    <w:rsid w:val="002C3957"/>
    <w:rsid w:val="002C3E94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163"/>
    <w:rsid w:val="002F55CA"/>
    <w:rsid w:val="002F572B"/>
    <w:rsid w:val="002F5EF7"/>
    <w:rsid w:val="002F5F13"/>
    <w:rsid w:val="002F6CE0"/>
    <w:rsid w:val="002F7737"/>
    <w:rsid w:val="00302238"/>
    <w:rsid w:val="00302245"/>
    <w:rsid w:val="00302FAA"/>
    <w:rsid w:val="003033A9"/>
    <w:rsid w:val="00303760"/>
    <w:rsid w:val="0030509B"/>
    <w:rsid w:val="00305A37"/>
    <w:rsid w:val="00306498"/>
    <w:rsid w:val="0030666D"/>
    <w:rsid w:val="0030674D"/>
    <w:rsid w:val="00307B78"/>
    <w:rsid w:val="00310170"/>
    <w:rsid w:val="00310D2B"/>
    <w:rsid w:val="00310D50"/>
    <w:rsid w:val="00311AC6"/>
    <w:rsid w:val="00311EE2"/>
    <w:rsid w:val="003123B8"/>
    <w:rsid w:val="003137F4"/>
    <w:rsid w:val="00314D25"/>
    <w:rsid w:val="00315C39"/>
    <w:rsid w:val="00315D7E"/>
    <w:rsid w:val="003169AD"/>
    <w:rsid w:val="00316BC9"/>
    <w:rsid w:val="003179EE"/>
    <w:rsid w:val="00321318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3FF6"/>
    <w:rsid w:val="00334429"/>
    <w:rsid w:val="003345AB"/>
    <w:rsid w:val="0033497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16A"/>
    <w:rsid w:val="003735F4"/>
    <w:rsid w:val="003737B6"/>
    <w:rsid w:val="00374291"/>
    <w:rsid w:val="00374665"/>
    <w:rsid w:val="00375C7E"/>
    <w:rsid w:val="00376242"/>
    <w:rsid w:val="0037660D"/>
    <w:rsid w:val="00376E84"/>
    <w:rsid w:val="0038002B"/>
    <w:rsid w:val="00380315"/>
    <w:rsid w:val="003811AC"/>
    <w:rsid w:val="0038234D"/>
    <w:rsid w:val="00382AC0"/>
    <w:rsid w:val="00382EAD"/>
    <w:rsid w:val="00384167"/>
    <w:rsid w:val="00385047"/>
    <w:rsid w:val="0038551D"/>
    <w:rsid w:val="00385585"/>
    <w:rsid w:val="003857F6"/>
    <w:rsid w:val="00386335"/>
    <w:rsid w:val="0038699E"/>
    <w:rsid w:val="00387386"/>
    <w:rsid w:val="00387576"/>
    <w:rsid w:val="00387699"/>
    <w:rsid w:val="0039038D"/>
    <w:rsid w:val="003908C6"/>
    <w:rsid w:val="00390D20"/>
    <w:rsid w:val="003926D4"/>
    <w:rsid w:val="0039280E"/>
    <w:rsid w:val="0039350F"/>
    <w:rsid w:val="00394884"/>
    <w:rsid w:val="00395655"/>
    <w:rsid w:val="00397AB1"/>
    <w:rsid w:val="003A01E1"/>
    <w:rsid w:val="003A1CE0"/>
    <w:rsid w:val="003A2131"/>
    <w:rsid w:val="003A4F5A"/>
    <w:rsid w:val="003A5C6C"/>
    <w:rsid w:val="003A6702"/>
    <w:rsid w:val="003A6E5A"/>
    <w:rsid w:val="003A6E6B"/>
    <w:rsid w:val="003A6EB3"/>
    <w:rsid w:val="003A6F66"/>
    <w:rsid w:val="003A7886"/>
    <w:rsid w:val="003A7CA8"/>
    <w:rsid w:val="003B01B5"/>
    <w:rsid w:val="003B022E"/>
    <w:rsid w:val="003B0661"/>
    <w:rsid w:val="003B1FA6"/>
    <w:rsid w:val="003B2E75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5363"/>
    <w:rsid w:val="003C6C3B"/>
    <w:rsid w:val="003D058A"/>
    <w:rsid w:val="003D13DB"/>
    <w:rsid w:val="003D1787"/>
    <w:rsid w:val="003D1DCD"/>
    <w:rsid w:val="003D1E7A"/>
    <w:rsid w:val="003D1ECB"/>
    <w:rsid w:val="003D3073"/>
    <w:rsid w:val="003D4E5A"/>
    <w:rsid w:val="003D5354"/>
    <w:rsid w:val="003D567A"/>
    <w:rsid w:val="003D5D01"/>
    <w:rsid w:val="003D5D69"/>
    <w:rsid w:val="003D5EDA"/>
    <w:rsid w:val="003D6A65"/>
    <w:rsid w:val="003D6AA4"/>
    <w:rsid w:val="003D6C9E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E6C90"/>
    <w:rsid w:val="003E7188"/>
    <w:rsid w:val="003F05EE"/>
    <w:rsid w:val="003F0C4E"/>
    <w:rsid w:val="003F0C9C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A4A"/>
    <w:rsid w:val="00400C85"/>
    <w:rsid w:val="00400D34"/>
    <w:rsid w:val="00400F07"/>
    <w:rsid w:val="00401671"/>
    <w:rsid w:val="00402454"/>
    <w:rsid w:val="00402CBB"/>
    <w:rsid w:val="00402DF1"/>
    <w:rsid w:val="00402E1D"/>
    <w:rsid w:val="00402E7E"/>
    <w:rsid w:val="0040374C"/>
    <w:rsid w:val="00403F89"/>
    <w:rsid w:val="00404303"/>
    <w:rsid w:val="00405C82"/>
    <w:rsid w:val="00405E8D"/>
    <w:rsid w:val="0040673E"/>
    <w:rsid w:val="00407E2C"/>
    <w:rsid w:val="004106EC"/>
    <w:rsid w:val="004121A2"/>
    <w:rsid w:val="00412BEB"/>
    <w:rsid w:val="004131FF"/>
    <w:rsid w:val="0041358C"/>
    <w:rsid w:val="00413784"/>
    <w:rsid w:val="00413FA9"/>
    <w:rsid w:val="00414319"/>
    <w:rsid w:val="00414E44"/>
    <w:rsid w:val="00414F10"/>
    <w:rsid w:val="00416522"/>
    <w:rsid w:val="00416886"/>
    <w:rsid w:val="00417E6B"/>
    <w:rsid w:val="004200F5"/>
    <w:rsid w:val="004212DC"/>
    <w:rsid w:val="0042164B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37F85"/>
    <w:rsid w:val="00440209"/>
    <w:rsid w:val="00440A86"/>
    <w:rsid w:val="00440B06"/>
    <w:rsid w:val="00441649"/>
    <w:rsid w:val="004420EE"/>
    <w:rsid w:val="004430F0"/>
    <w:rsid w:val="0044412A"/>
    <w:rsid w:val="00444B7D"/>
    <w:rsid w:val="0044732C"/>
    <w:rsid w:val="00450451"/>
    <w:rsid w:val="00450463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46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49C"/>
    <w:rsid w:val="004759BC"/>
    <w:rsid w:val="00476061"/>
    <w:rsid w:val="004762E7"/>
    <w:rsid w:val="00480663"/>
    <w:rsid w:val="00480FAB"/>
    <w:rsid w:val="004810D4"/>
    <w:rsid w:val="004812D4"/>
    <w:rsid w:val="004828CC"/>
    <w:rsid w:val="00482A58"/>
    <w:rsid w:val="00482B18"/>
    <w:rsid w:val="00483119"/>
    <w:rsid w:val="004833F8"/>
    <w:rsid w:val="00483A5C"/>
    <w:rsid w:val="00484287"/>
    <w:rsid w:val="00484A66"/>
    <w:rsid w:val="0048502F"/>
    <w:rsid w:val="00486210"/>
    <w:rsid w:val="0048660C"/>
    <w:rsid w:val="00486880"/>
    <w:rsid w:val="004874F1"/>
    <w:rsid w:val="0048780A"/>
    <w:rsid w:val="004900B3"/>
    <w:rsid w:val="00490D42"/>
    <w:rsid w:val="00491215"/>
    <w:rsid w:val="00491261"/>
    <w:rsid w:val="0049220D"/>
    <w:rsid w:val="004935DC"/>
    <w:rsid w:val="00494AF8"/>
    <w:rsid w:val="004951CD"/>
    <w:rsid w:val="004958FA"/>
    <w:rsid w:val="00497B1E"/>
    <w:rsid w:val="004A02BE"/>
    <w:rsid w:val="004A0511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DD5"/>
    <w:rsid w:val="004B0E43"/>
    <w:rsid w:val="004B0E9B"/>
    <w:rsid w:val="004B1645"/>
    <w:rsid w:val="004B186B"/>
    <w:rsid w:val="004B1AB0"/>
    <w:rsid w:val="004B2DF5"/>
    <w:rsid w:val="004B5B57"/>
    <w:rsid w:val="004B682A"/>
    <w:rsid w:val="004B70F2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0E0F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037"/>
    <w:rsid w:val="004E5344"/>
    <w:rsid w:val="004E6BAD"/>
    <w:rsid w:val="004E6BD2"/>
    <w:rsid w:val="004E6E02"/>
    <w:rsid w:val="004E7717"/>
    <w:rsid w:val="004F0140"/>
    <w:rsid w:val="004F1759"/>
    <w:rsid w:val="004F1C7F"/>
    <w:rsid w:val="004F2E45"/>
    <w:rsid w:val="004F2F6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133"/>
    <w:rsid w:val="00500760"/>
    <w:rsid w:val="0050082A"/>
    <w:rsid w:val="00500C49"/>
    <w:rsid w:val="00501DB4"/>
    <w:rsid w:val="005024A6"/>
    <w:rsid w:val="005034E3"/>
    <w:rsid w:val="00503E06"/>
    <w:rsid w:val="0050447A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3C89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12A"/>
    <w:rsid w:val="005219D8"/>
    <w:rsid w:val="00521E26"/>
    <w:rsid w:val="00523059"/>
    <w:rsid w:val="00523519"/>
    <w:rsid w:val="00523560"/>
    <w:rsid w:val="00523CA9"/>
    <w:rsid w:val="00523CD7"/>
    <w:rsid w:val="0052585A"/>
    <w:rsid w:val="005263F4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08B7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3B0C"/>
    <w:rsid w:val="005651EA"/>
    <w:rsid w:val="0056528F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3AC"/>
    <w:rsid w:val="0058363A"/>
    <w:rsid w:val="00584C78"/>
    <w:rsid w:val="00585121"/>
    <w:rsid w:val="00585AA8"/>
    <w:rsid w:val="0058640B"/>
    <w:rsid w:val="00590CB9"/>
    <w:rsid w:val="005915D2"/>
    <w:rsid w:val="00593195"/>
    <w:rsid w:val="005956EE"/>
    <w:rsid w:val="00595B34"/>
    <w:rsid w:val="00595E71"/>
    <w:rsid w:val="00596240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4BA5"/>
    <w:rsid w:val="005B52C3"/>
    <w:rsid w:val="005B535E"/>
    <w:rsid w:val="005B5938"/>
    <w:rsid w:val="005B61BB"/>
    <w:rsid w:val="005B6B3D"/>
    <w:rsid w:val="005B6D2D"/>
    <w:rsid w:val="005B729F"/>
    <w:rsid w:val="005B7F8A"/>
    <w:rsid w:val="005C27D2"/>
    <w:rsid w:val="005C2874"/>
    <w:rsid w:val="005C2B5A"/>
    <w:rsid w:val="005C2D5F"/>
    <w:rsid w:val="005C2DA9"/>
    <w:rsid w:val="005C3384"/>
    <w:rsid w:val="005C33EB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49B6"/>
    <w:rsid w:val="005D5649"/>
    <w:rsid w:val="005D6001"/>
    <w:rsid w:val="005D6758"/>
    <w:rsid w:val="005E19E6"/>
    <w:rsid w:val="005E3243"/>
    <w:rsid w:val="005E3E3D"/>
    <w:rsid w:val="005E4C33"/>
    <w:rsid w:val="005E6BE5"/>
    <w:rsid w:val="005E7648"/>
    <w:rsid w:val="005F0BC8"/>
    <w:rsid w:val="005F0BF8"/>
    <w:rsid w:val="005F115C"/>
    <w:rsid w:val="005F338C"/>
    <w:rsid w:val="005F3C60"/>
    <w:rsid w:val="005F41C8"/>
    <w:rsid w:val="005F68ED"/>
    <w:rsid w:val="005F7784"/>
    <w:rsid w:val="005F7B0B"/>
    <w:rsid w:val="00600901"/>
    <w:rsid w:val="006016AB"/>
    <w:rsid w:val="00601B1D"/>
    <w:rsid w:val="00601D41"/>
    <w:rsid w:val="006020E8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6740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299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254"/>
    <w:rsid w:val="0063497D"/>
    <w:rsid w:val="00634DA4"/>
    <w:rsid w:val="00634F01"/>
    <w:rsid w:val="00635E7F"/>
    <w:rsid w:val="00635E8B"/>
    <w:rsid w:val="00636C9B"/>
    <w:rsid w:val="00637316"/>
    <w:rsid w:val="00637902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0498"/>
    <w:rsid w:val="00661424"/>
    <w:rsid w:val="006615F1"/>
    <w:rsid w:val="00661F1A"/>
    <w:rsid w:val="006625FE"/>
    <w:rsid w:val="00662EF5"/>
    <w:rsid w:val="006630B4"/>
    <w:rsid w:val="006635CB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191E"/>
    <w:rsid w:val="00682082"/>
    <w:rsid w:val="00683594"/>
    <w:rsid w:val="006842CB"/>
    <w:rsid w:val="006843B4"/>
    <w:rsid w:val="006846FD"/>
    <w:rsid w:val="00684849"/>
    <w:rsid w:val="006860E4"/>
    <w:rsid w:val="006861D0"/>
    <w:rsid w:val="0068711A"/>
    <w:rsid w:val="0069117B"/>
    <w:rsid w:val="006928C4"/>
    <w:rsid w:val="00692B2D"/>
    <w:rsid w:val="00692F41"/>
    <w:rsid w:val="00692FC0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C6A0F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56D7"/>
    <w:rsid w:val="006F633E"/>
    <w:rsid w:val="006F6F9D"/>
    <w:rsid w:val="00700081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0F5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50A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3137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249"/>
    <w:rsid w:val="00754C8C"/>
    <w:rsid w:val="00754EA7"/>
    <w:rsid w:val="00755038"/>
    <w:rsid w:val="00755061"/>
    <w:rsid w:val="007550AE"/>
    <w:rsid w:val="00755702"/>
    <w:rsid w:val="00755A80"/>
    <w:rsid w:val="00755BCF"/>
    <w:rsid w:val="00756584"/>
    <w:rsid w:val="00756951"/>
    <w:rsid w:val="00756EB0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6765B"/>
    <w:rsid w:val="00770524"/>
    <w:rsid w:val="00771F44"/>
    <w:rsid w:val="00772009"/>
    <w:rsid w:val="007723E9"/>
    <w:rsid w:val="00772C3B"/>
    <w:rsid w:val="00772D66"/>
    <w:rsid w:val="0077393F"/>
    <w:rsid w:val="00774381"/>
    <w:rsid w:val="00775421"/>
    <w:rsid w:val="00777455"/>
    <w:rsid w:val="007777DE"/>
    <w:rsid w:val="00780124"/>
    <w:rsid w:val="0078040F"/>
    <w:rsid w:val="00781D68"/>
    <w:rsid w:val="0078245E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C1B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110C"/>
    <w:rsid w:val="007D2358"/>
    <w:rsid w:val="007D272F"/>
    <w:rsid w:val="007D3505"/>
    <w:rsid w:val="007D3DD3"/>
    <w:rsid w:val="007D4337"/>
    <w:rsid w:val="007D434D"/>
    <w:rsid w:val="007D4445"/>
    <w:rsid w:val="007D4ED4"/>
    <w:rsid w:val="007D513F"/>
    <w:rsid w:val="007D649E"/>
    <w:rsid w:val="007D7C2D"/>
    <w:rsid w:val="007E00E2"/>
    <w:rsid w:val="007E027F"/>
    <w:rsid w:val="007E0759"/>
    <w:rsid w:val="007E23CE"/>
    <w:rsid w:val="007E296C"/>
    <w:rsid w:val="007E2E9E"/>
    <w:rsid w:val="007E31B7"/>
    <w:rsid w:val="007E3D1E"/>
    <w:rsid w:val="007E48A3"/>
    <w:rsid w:val="007E51CB"/>
    <w:rsid w:val="007E57E7"/>
    <w:rsid w:val="007E5C04"/>
    <w:rsid w:val="007E609E"/>
    <w:rsid w:val="007F02B6"/>
    <w:rsid w:val="007F1A6C"/>
    <w:rsid w:val="007F1D93"/>
    <w:rsid w:val="007F22AB"/>
    <w:rsid w:val="007F2B60"/>
    <w:rsid w:val="007F3B1D"/>
    <w:rsid w:val="007F3F67"/>
    <w:rsid w:val="007F5C2E"/>
    <w:rsid w:val="007F6DB0"/>
    <w:rsid w:val="007F7AB2"/>
    <w:rsid w:val="007F7E2F"/>
    <w:rsid w:val="00800159"/>
    <w:rsid w:val="008001C8"/>
    <w:rsid w:val="0080053E"/>
    <w:rsid w:val="0080076E"/>
    <w:rsid w:val="00801FA6"/>
    <w:rsid w:val="00802AAA"/>
    <w:rsid w:val="00802DA4"/>
    <w:rsid w:val="00803651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07E3"/>
    <w:rsid w:val="0082123E"/>
    <w:rsid w:val="00821761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4A84"/>
    <w:rsid w:val="00825FE7"/>
    <w:rsid w:val="0082722C"/>
    <w:rsid w:val="00827231"/>
    <w:rsid w:val="0082776C"/>
    <w:rsid w:val="00832317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0EFA"/>
    <w:rsid w:val="008411B7"/>
    <w:rsid w:val="0084158E"/>
    <w:rsid w:val="00841C1A"/>
    <w:rsid w:val="00841DB2"/>
    <w:rsid w:val="00842BF2"/>
    <w:rsid w:val="00843C2C"/>
    <w:rsid w:val="0084446E"/>
    <w:rsid w:val="0084581C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BB9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3EC"/>
    <w:rsid w:val="00892EA3"/>
    <w:rsid w:val="0089456F"/>
    <w:rsid w:val="00894B1E"/>
    <w:rsid w:val="00894B94"/>
    <w:rsid w:val="00895814"/>
    <w:rsid w:val="00896343"/>
    <w:rsid w:val="00896C7A"/>
    <w:rsid w:val="00896E88"/>
    <w:rsid w:val="008970B2"/>
    <w:rsid w:val="008976F8"/>
    <w:rsid w:val="008A1C17"/>
    <w:rsid w:val="008A1CDD"/>
    <w:rsid w:val="008A2800"/>
    <w:rsid w:val="008A35D9"/>
    <w:rsid w:val="008A3BE7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C3C"/>
    <w:rsid w:val="008B6023"/>
    <w:rsid w:val="008B769E"/>
    <w:rsid w:val="008C05E2"/>
    <w:rsid w:val="008C0ED8"/>
    <w:rsid w:val="008C0FBB"/>
    <w:rsid w:val="008C12D8"/>
    <w:rsid w:val="008C1679"/>
    <w:rsid w:val="008C16CB"/>
    <w:rsid w:val="008C22ED"/>
    <w:rsid w:val="008C377E"/>
    <w:rsid w:val="008C450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2EA"/>
    <w:rsid w:val="008E191E"/>
    <w:rsid w:val="008E459E"/>
    <w:rsid w:val="008E4BCD"/>
    <w:rsid w:val="008E519E"/>
    <w:rsid w:val="008E5420"/>
    <w:rsid w:val="008E5826"/>
    <w:rsid w:val="008E5BFD"/>
    <w:rsid w:val="008E63BB"/>
    <w:rsid w:val="008E6866"/>
    <w:rsid w:val="008E759F"/>
    <w:rsid w:val="008E797D"/>
    <w:rsid w:val="008F1AD0"/>
    <w:rsid w:val="008F2933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521"/>
    <w:rsid w:val="00905834"/>
    <w:rsid w:val="009059FA"/>
    <w:rsid w:val="0090669A"/>
    <w:rsid w:val="009073D2"/>
    <w:rsid w:val="00907B92"/>
    <w:rsid w:val="00910066"/>
    <w:rsid w:val="0091010E"/>
    <w:rsid w:val="00910F4A"/>
    <w:rsid w:val="00912FBB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1C2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126"/>
    <w:rsid w:val="009354B5"/>
    <w:rsid w:val="00935D56"/>
    <w:rsid w:val="00936125"/>
    <w:rsid w:val="00936699"/>
    <w:rsid w:val="009367DD"/>
    <w:rsid w:val="00936BB6"/>
    <w:rsid w:val="0093718D"/>
    <w:rsid w:val="00940ABC"/>
    <w:rsid w:val="00941AD4"/>
    <w:rsid w:val="00942548"/>
    <w:rsid w:val="00942D29"/>
    <w:rsid w:val="009430BE"/>
    <w:rsid w:val="00943276"/>
    <w:rsid w:val="0094368C"/>
    <w:rsid w:val="00944B6E"/>
    <w:rsid w:val="00945E1F"/>
    <w:rsid w:val="00947011"/>
    <w:rsid w:val="009474EF"/>
    <w:rsid w:val="00950A06"/>
    <w:rsid w:val="00952407"/>
    <w:rsid w:val="0095291A"/>
    <w:rsid w:val="009535A8"/>
    <w:rsid w:val="00954D0F"/>
    <w:rsid w:val="00954F26"/>
    <w:rsid w:val="009552DE"/>
    <w:rsid w:val="00955517"/>
    <w:rsid w:val="00955AF4"/>
    <w:rsid w:val="009565E5"/>
    <w:rsid w:val="009569FF"/>
    <w:rsid w:val="00957656"/>
    <w:rsid w:val="009579D3"/>
    <w:rsid w:val="00960389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0187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3E2"/>
    <w:rsid w:val="00976FBF"/>
    <w:rsid w:val="00977226"/>
    <w:rsid w:val="009777F1"/>
    <w:rsid w:val="00980CEC"/>
    <w:rsid w:val="00980DE3"/>
    <w:rsid w:val="00982CF2"/>
    <w:rsid w:val="00982E98"/>
    <w:rsid w:val="0098357B"/>
    <w:rsid w:val="00983756"/>
    <w:rsid w:val="00983ED1"/>
    <w:rsid w:val="009841E3"/>
    <w:rsid w:val="00985147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323"/>
    <w:rsid w:val="009A0ECA"/>
    <w:rsid w:val="009A0FAB"/>
    <w:rsid w:val="009A151D"/>
    <w:rsid w:val="009A1A67"/>
    <w:rsid w:val="009A2314"/>
    <w:rsid w:val="009A2DAD"/>
    <w:rsid w:val="009A55B4"/>
    <w:rsid w:val="009A5D8E"/>
    <w:rsid w:val="009A6444"/>
    <w:rsid w:val="009A69CB"/>
    <w:rsid w:val="009A7337"/>
    <w:rsid w:val="009A7378"/>
    <w:rsid w:val="009A7551"/>
    <w:rsid w:val="009B1669"/>
    <w:rsid w:val="009B28B3"/>
    <w:rsid w:val="009B2E2D"/>
    <w:rsid w:val="009B321E"/>
    <w:rsid w:val="009B3A60"/>
    <w:rsid w:val="009B4585"/>
    <w:rsid w:val="009B4824"/>
    <w:rsid w:val="009B5577"/>
    <w:rsid w:val="009B649F"/>
    <w:rsid w:val="009B69EB"/>
    <w:rsid w:val="009C09C7"/>
    <w:rsid w:val="009C2560"/>
    <w:rsid w:val="009C28D1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5E06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5F45"/>
    <w:rsid w:val="009F62C6"/>
    <w:rsid w:val="009F6481"/>
    <w:rsid w:val="009F7307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07E3A"/>
    <w:rsid w:val="00A1023B"/>
    <w:rsid w:val="00A10BAE"/>
    <w:rsid w:val="00A115F4"/>
    <w:rsid w:val="00A1180E"/>
    <w:rsid w:val="00A11D15"/>
    <w:rsid w:val="00A128C8"/>
    <w:rsid w:val="00A12B95"/>
    <w:rsid w:val="00A13CB4"/>
    <w:rsid w:val="00A149A2"/>
    <w:rsid w:val="00A15630"/>
    <w:rsid w:val="00A156B8"/>
    <w:rsid w:val="00A15B33"/>
    <w:rsid w:val="00A15B4E"/>
    <w:rsid w:val="00A15E03"/>
    <w:rsid w:val="00A15F34"/>
    <w:rsid w:val="00A16348"/>
    <w:rsid w:val="00A16466"/>
    <w:rsid w:val="00A16EFF"/>
    <w:rsid w:val="00A1733C"/>
    <w:rsid w:val="00A20787"/>
    <w:rsid w:val="00A21F64"/>
    <w:rsid w:val="00A224B1"/>
    <w:rsid w:val="00A23ED6"/>
    <w:rsid w:val="00A24E94"/>
    <w:rsid w:val="00A25177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692B"/>
    <w:rsid w:val="00A3718B"/>
    <w:rsid w:val="00A3732A"/>
    <w:rsid w:val="00A40B6B"/>
    <w:rsid w:val="00A41944"/>
    <w:rsid w:val="00A4271A"/>
    <w:rsid w:val="00A4314E"/>
    <w:rsid w:val="00A4499A"/>
    <w:rsid w:val="00A45212"/>
    <w:rsid w:val="00A45EF6"/>
    <w:rsid w:val="00A470D0"/>
    <w:rsid w:val="00A47861"/>
    <w:rsid w:val="00A47CF2"/>
    <w:rsid w:val="00A50799"/>
    <w:rsid w:val="00A51437"/>
    <w:rsid w:val="00A52D14"/>
    <w:rsid w:val="00A53446"/>
    <w:rsid w:val="00A539AA"/>
    <w:rsid w:val="00A54C8E"/>
    <w:rsid w:val="00A5570A"/>
    <w:rsid w:val="00A608BD"/>
    <w:rsid w:val="00A60D1D"/>
    <w:rsid w:val="00A60F09"/>
    <w:rsid w:val="00A6132F"/>
    <w:rsid w:val="00A619A8"/>
    <w:rsid w:val="00A621D5"/>
    <w:rsid w:val="00A62816"/>
    <w:rsid w:val="00A63212"/>
    <w:rsid w:val="00A650B5"/>
    <w:rsid w:val="00A65489"/>
    <w:rsid w:val="00A660C0"/>
    <w:rsid w:val="00A662CA"/>
    <w:rsid w:val="00A673DA"/>
    <w:rsid w:val="00A67CEE"/>
    <w:rsid w:val="00A67F6A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4A6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647"/>
    <w:rsid w:val="00A81AB2"/>
    <w:rsid w:val="00A82A0A"/>
    <w:rsid w:val="00A82C1D"/>
    <w:rsid w:val="00A8309F"/>
    <w:rsid w:val="00A83B52"/>
    <w:rsid w:val="00A845D6"/>
    <w:rsid w:val="00A845FA"/>
    <w:rsid w:val="00A8488B"/>
    <w:rsid w:val="00A84C13"/>
    <w:rsid w:val="00A84DC9"/>
    <w:rsid w:val="00A84FD0"/>
    <w:rsid w:val="00A85CEB"/>
    <w:rsid w:val="00A86DA2"/>
    <w:rsid w:val="00A87194"/>
    <w:rsid w:val="00A90473"/>
    <w:rsid w:val="00A90A8D"/>
    <w:rsid w:val="00A917E9"/>
    <w:rsid w:val="00A92192"/>
    <w:rsid w:val="00A92306"/>
    <w:rsid w:val="00A950C5"/>
    <w:rsid w:val="00A95636"/>
    <w:rsid w:val="00A95B96"/>
    <w:rsid w:val="00A9603F"/>
    <w:rsid w:val="00A96A59"/>
    <w:rsid w:val="00A96BD7"/>
    <w:rsid w:val="00AA2271"/>
    <w:rsid w:val="00AA346F"/>
    <w:rsid w:val="00AA395C"/>
    <w:rsid w:val="00AA4225"/>
    <w:rsid w:val="00AA4309"/>
    <w:rsid w:val="00AA4CBD"/>
    <w:rsid w:val="00AA519E"/>
    <w:rsid w:val="00AA58AA"/>
    <w:rsid w:val="00AA5BF4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B7F65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6F2F"/>
    <w:rsid w:val="00AD75D3"/>
    <w:rsid w:val="00AE0532"/>
    <w:rsid w:val="00AE05E4"/>
    <w:rsid w:val="00AE0809"/>
    <w:rsid w:val="00AE1903"/>
    <w:rsid w:val="00AE216D"/>
    <w:rsid w:val="00AE2F1E"/>
    <w:rsid w:val="00AE4422"/>
    <w:rsid w:val="00AE509A"/>
    <w:rsid w:val="00AE6472"/>
    <w:rsid w:val="00AE6A53"/>
    <w:rsid w:val="00AE6B4C"/>
    <w:rsid w:val="00AE7994"/>
    <w:rsid w:val="00AE7FEF"/>
    <w:rsid w:val="00AF0ABF"/>
    <w:rsid w:val="00AF0E23"/>
    <w:rsid w:val="00AF21D2"/>
    <w:rsid w:val="00AF3E51"/>
    <w:rsid w:val="00AF4E22"/>
    <w:rsid w:val="00AF5198"/>
    <w:rsid w:val="00AF5654"/>
    <w:rsid w:val="00AF5731"/>
    <w:rsid w:val="00AF5A7D"/>
    <w:rsid w:val="00AF5CEB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8A9"/>
    <w:rsid w:val="00B12ACA"/>
    <w:rsid w:val="00B13093"/>
    <w:rsid w:val="00B13DA8"/>
    <w:rsid w:val="00B13F21"/>
    <w:rsid w:val="00B14324"/>
    <w:rsid w:val="00B147BC"/>
    <w:rsid w:val="00B14CFC"/>
    <w:rsid w:val="00B168B6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18B0"/>
    <w:rsid w:val="00B31EA5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0D6A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57E4D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AAE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63A"/>
    <w:rsid w:val="00B93AAC"/>
    <w:rsid w:val="00B941B0"/>
    <w:rsid w:val="00B941BB"/>
    <w:rsid w:val="00B95337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5F49"/>
    <w:rsid w:val="00BB69EE"/>
    <w:rsid w:val="00BB79B4"/>
    <w:rsid w:val="00BB7C2A"/>
    <w:rsid w:val="00BC1828"/>
    <w:rsid w:val="00BC2A3F"/>
    <w:rsid w:val="00BC343B"/>
    <w:rsid w:val="00BC3A48"/>
    <w:rsid w:val="00BC3A63"/>
    <w:rsid w:val="00BC4220"/>
    <w:rsid w:val="00BC4698"/>
    <w:rsid w:val="00BC4EAF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A99"/>
    <w:rsid w:val="00BD4E5D"/>
    <w:rsid w:val="00BD5882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2CBE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1D6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014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B86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7CB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94E"/>
    <w:rsid w:val="00C56E2E"/>
    <w:rsid w:val="00C604C9"/>
    <w:rsid w:val="00C60638"/>
    <w:rsid w:val="00C6070A"/>
    <w:rsid w:val="00C609E9"/>
    <w:rsid w:val="00C60F7A"/>
    <w:rsid w:val="00C60F88"/>
    <w:rsid w:val="00C612BC"/>
    <w:rsid w:val="00C6262D"/>
    <w:rsid w:val="00C638BB"/>
    <w:rsid w:val="00C639DD"/>
    <w:rsid w:val="00C64D39"/>
    <w:rsid w:val="00C64FA1"/>
    <w:rsid w:val="00C65E49"/>
    <w:rsid w:val="00C67453"/>
    <w:rsid w:val="00C6795F"/>
    <w:rsid w:val="00C67EF8"/>
    <w:rsid w:val="00C70D92"/>
    <w:rsid w:val="00C71910"/>
    <w:rsid w:val="00C7204E"/>
    <w:rsid w:val="00C72EC5"/>
    <w:rsid w:val="00C735F9"/>
    <w:rsid w:val="00C73EE6"/>
    <w:rsid w:val="00C745E3"/>
    <w:rsid w:val="00C75945"/>
    <w:rsid w:val="00C76387"/>
    <w:rsid w:val="00C76E43"/>
    <w:rsid w:val="00C77262"/>
    <w:rsid w:val="00C77D2F"/>
    <w:rsid w:val="00C8001F"/>
    <w:rsid w:val="00C81D61"/>
    <w:rsid w:val="00C81E31"/>
    <w:rsid w:val="00C82156"/>
    <w:rsid w:val="00C903CE"/>
    <w:rsid w:val="00C909C8"/>
    <w:rsid w:val="00C9222E"/>
    <w:rsid w:val="00C937FF"/>
    <w:rsid w:val="00C94E28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4C6F"/>
    <w:rsid w:val="00CB5072"/>
    <w:rsid w:val="00CB53A2"/>
    <w:rsid w:val="00CB5E9A"/>
    <w:rsid w:val="00CB64BB"/>
    <w:rsid w:val="00CB6F8B"/>
    <w:rsid w:val="00CC0CD8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182F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1619"/>
    <w:rsid w:val="00CF196E"/>
    <w:rsid w:val="00CF2305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1801"/>
    <w:rsid w:val="00D01EB8"/>
    <w:rsid w:val="00D04E6D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55A4"/>
    <w:rsid w:val="00D363CB"/>
    <w:rsid w:val="00D374B9"/>
    <w:rsid w:val="00D37E7F"/>
    <w:rsid w:val="00D400BE"/>
    <w:rsid w:val="00D40252"/>
    <w:rsid w:val="00D402EE"/>
    <w:rsid w:val="00D40B07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19BE"/>
    <w:rsid w:val="00D624F2"/>
    <w:rsid w:val="00D629C5"/>
    <w:rsid w:val="00D62CDF"/>
    <w:rsid w:val="00D63A2D"/>
    <w:rsid w:val="00D64901"/>
    <w:rsid w:val="00D64BBE"/>
    <w:rsid w:val="00D64BF6"/>
    <w:rsid w:val="00D65CBE"/>
    <w:rsid w:val="00D65EF8"/>
    <w:rsid w:val="00D65F79"/>
    <w:rsid w:val="00D665BE"/>
    <w:rsid w:val="00D6689A"/>
    <w:rsid w:val="00D66BD1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4AC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3E56"/>
    <w:rsid w:val="00D942C2"/>
    <w:rsid w:val="00D945C8"/>
    <w:rsid w:val="00D94D6D"/>
    <w:rsid w:val="00D94D6E"/>
    <w:rsid w:val="00D95928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212"/>
    <w:rsid w:val="00DB479B"/>
    <w:rsid w:val="00DB5648"/>
    <w:rsid w:val="00DB57CE"/>
    <w:rsid w:val="00DB6DD6"/>
    <w:rsid w:val="00DB6F2D"/>
    <w:rsid w:val="00DC00C7"/>
    <w:rsid w:val="00DC036B"/>
    <w:rsid w:val="00DC1295"/>
    <w:rsid w:val="00DC391C"/>
    <w:rsid w:val="00DC3DF3"/>
    <w:rsid w:val="00DC4224"/>
    <w:rsid w:val="00DC577D"/>
    <w:rsid w:val="00DC5C6B"/>
    <w:rsid w:val="00DC699D"/>
    <w:rsid w:val="00DC6BD2"/>
    <w:rsid w:val="00DC6E6B"/>
    <w:rsid w:val="00DC779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7B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48DD"/>
    <w:rsid w:val="00DF5F3F"/>
    <w:rsid w:val="00DF6967"/>
    <w:rsid w:val="00DF7318"/>
    <w:rsid w:val="00DF7773"/>
    <w:rsid w:val="00E013D9"/>
    <w:rsid w:val="00E0206F"/>
    <w:rsid w:val="00E02E2A"/>
    <w:rsid w:val="00E032FE"/>
    <w:rsid w:val="00E03631"/>
    <w:rsid w:val="00E04B16"/>
    <w:rsid w:val="00E05391"/>
    <w:rsid w:val="00E060D3"/>
    <w:rsid w:val="00E06CFC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17651"/>
    <w:rsid w:val="00E20149"/>
    <w:rsid w:val="00E20842"/>
    <w:rsid w:val="00E2089D"/>
    <w:rsid w:val="00E208FA"/>
    <w:rsid w:val="00E21F13"/>
    <w:rsid w:val="00E221D7"/>
    <w:rsid w:val="00E2631A"/>
    <w:rsid w:val="00E26CE8"/>
    <w:rsid w:val="00E271F1"/>
    <w:rsid w:val="00E272B3"/>
    <w:rsid w:val="00E30443"/>
    <w:rsid w:val="00E305B9"/>
    <w:rsid w:val="00E30625"/>
    <w:rsid w:val="00E30ACD"/>
    <w:rsid w:val="00E31130"/>
    <w:rsid w:val="00E312B7"/>
    <w:rsid w:val="00E319D4"/>
    <w:rsid w:val="00E33530"/>
    <w:rsid w:val="00E35318"/>
    <w:rsid w:val="00E363FA"/>
    <w:rsid w:val="00E36645"/>
    <w:rsid w:val="00E37E9C"/>
    <w:rsid w:val="00E40BF1"/>
    <w:rsid w:val="00E40E62"/>
    <w:rsid w:val="00E4123D"/>
    <w:rsid w:val="00E4139E"/>
    <w:rsid w:val="00E4251A"/>
    <w:rsid w:val="00E42C81"/>
    <w:rsid w:val="00E42E85"/>
    <w:rsid w:val="00E435AB"/>
    <w:rsid w:val="00E43845"/>
    <w:rsid w:val="00E44207"/>
    <w:rsid w:val="00E44BFF"/>
    <w:rsid w:val="00E45DAB"/>
    <w:rsid w:val="00E4693E"/>
    <w:rsid w:val="00E4708E"/>
    <w:rsid w:val="00E47AB0"/>
    <w:rsid w:val="00E47CF2"/>
    <w:rsid w:val="00E50B33"/>
    <w:rsid w:val="00E5153D"/>
    <w:rsid w:val="00E51C26"/>
    <w:rsid w:val="00E52666"/>
    <w:rsid w:val="00E52A77"/>
    <w:rsid w:val="00E53B3E"/>
    <w:rsid w:val="00E53DDE"/>
    <w:rsid w:val="00E5467C"/>
    <w:rsid w:val="00E551BF"/>
    <w:rsid w:val="00E552B3"/>
    <w:rsid w:val="00E5540D"/>
    <w:rsid w:val="00E558A8"/>
    <w:rsid w:val="00E56223"/>
    <w:rsid w:val="00E5654E"/>
    <w:rsid w:val="00E56FA4"/>
    <w:rsid w:val="00E57094"/>
    <w:rsid w:val="00E57B3F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54A2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5F50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410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62A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2684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1A3"/>
    <w:rsid w:val="00EC6726"/>
    <w:rsid w:val="00EC76C7"/>
    <w:rsid w:val="00EC7F39"/>
    <w:rsid w:val="00ED1674"/>
    <w:rsid w:val="00ED1C1D"/>
    <w:rsid w:val="00ED2386"/>
    <w:rsid w:val="00ED28F0"/>
    <w:rsid w:val="00ED350D"/>
    <w:rsid w:val="00ED4474"/>
    <w:rsid w:val="00ED47B7"/>
    <w:rsid w:val="00ED47D0"/>
    <w:rsid w:val="00ED538B"/>
    <w:rsid w:val="00ED56EA"/>
    <w:rsid w:val="00ED59E1"/>
    <w:rsid w:val="00ED700E"/>
    <w:rsid w:val="00ED75AD"/>
    <w:rsid w:val="00EE03F1"/>
    <w:rsid w:val="00EE0DAE"/>
    <w:rsid w:val="00EE2384"/>
    <w:rsid w:val="00EE2915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20D0"/>
    <w:rsid w:val="00EF51CF"/>
    <w:rsid w:val="00EF5380"/>
    <w:rsid w:val="00EF55C2"/>
    <w:rsid w:val="00EF5820"/>
    <w:rsid w:val="00EF7624"/>
    <w:rsid w:val="00EF7E35"/>
    <w:rsid w:val="00F00734"/>
    <w:rsid w:val="00F023DB"/>
    <w:rsid w:val="00F02AFC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804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2763B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40F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500C"/>
    <w:rsid w:val="00F6599C"/>
    <w:rsid w:val="00F65DF1"/>
    <w:rsid w:val="00F67036"/>
    <w:rsid w:val="00F70769"/>
    <w:rsid w:val="00F70852"/>
    <w:rsid w:val="00F70E20"/>
    <w:rsid w:val="00F72164"/>
    <w:rsid w:val="00F723F9"/>
    <w:rsid w:val="00F72512"/>
    <w:rsid w:val="00F7274A"/>
    <w:rsid w:val="00F72DF9"/>
    <w:rsid w:val="00F73400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5E3"/>
    <w:rsid w:val="00F77DB3"/>
    <w:rsid w:val="00F77F8F"/>
    <w:rsid w:val="00F801E7"/>
    <w:rsid w:val="00F8037E"/>
    <w:rsid w:val="00F810BA"/>
    <w:rsid w:val="00F819FC"/>
    <w:rsid w:val="00F81A70"/>
    <w:rsid w:val="00F82254"/>
    <w:rsid w:val="00F8232A"/>
    <w:rsid w:val="00F826D0"/>
    <w:rsid w:val="00F82BC0"/>
    <w:rsid w:val="00F83DAD"/>
    <w:rsid w:val="00F83E5D"/>
    <w:rsid w:val="00F83FD5"/>
    <w:rsid w:val="00F84476"/>
    <w:rsid w:val="00F8450B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407F"/>
    <w:rsid w:val="00F953B7"/>
    <w:rsid w:val="00F95454"/>
    <w:rsid w:val="00F9685A"/>
    <w:rsid w:val="00F971B3"/>
    <w:rsid w:val="00F975A8"/>
    <w:rsid w:val="00F97697"/>
    <w:rsid w:val="00F97933"/>
    <w:rsid w:val="00FA0768"/>
    <w:rsid w:val="00FA076C"/>
    <w:rsid w:val="00FA0BC2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2FEB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71C"/>
    <w:rsid w:val="00FC6B18"/>
    <w:rsid w:val="00FC6BD0"/>
    <w:rsid w:val="00FC6FA4"/>
    <w:rsid w:val="00FC7267"/>
    <w:rsid w:val="00FC7B6D"/>
    <w:rsid w:val="00FC7BEC"/>
    <w:rsid w:val="00FC7FBC"/>
    <w:rsid w:val="00FD0057"/>
    <w:rsid w:val="00FD1515"/>
    <w:rsid w:val="00FD1753"/>
    <w:rsid w:val="00FD30AA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58F"/>
    <w:rsid w:val="00FE66CF"/>
    <w:rsid w:val="00FE70AC"/>
    <w:rsid w:val="00FE7412"/>
    <w:rsid w:val="00FE7D66"/>
    <w:rsid w:val="00FF2703"/>
    <w:rsid w:val="00FF29E8"/>
    <w:rsid w:val="00FF30ED"/>
    <w:rsid w:val="00FF3847"/>
    <w:rsid w:val="00FF417D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F6599C"/>
    <w:pPr>
      <w:keepNext/>
      <w:numPr>
        <w:numId w:val="12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2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rsid w:val="001C3DDD"/>
    <w:pPr>
      <w:keepNext/>
      <w:numPr>
        <w:numId w:val="20"/>
      </w:numPr>
      <w:tabs>
        <w:tab w:val="left" w:pos="851"/>
        <w:tab w:val="left" w:pos="1418"/>
        <w:tab w:val="left" w:pos="2127"/>
        <w:tab w:val="right" w:pos="8820"/>
      </w:tabs>
      <w:spacing w:after="240"/>
      <w:outlineLvl w:val="2"/>
    </w:pPr>
    <w:rPr>
      <w:b/>
      <w:sz w:val="24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2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2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2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6599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6599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6599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F6599C"/>
    <w:rPr>
      <w:rFonts w:ascii="Arial" w:hAnsi="Arial"/>
      <w:b/>
      <w:sz w:val="24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 w:val="0"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33497B"/>
    <w:pPr>
      <w:spacing w:before="120"/>
      <w:ind w:left="144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qFormat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8207E3"/>
    <w:pPr>
      <w:keepNext w:val="0"/>
      <w:spacing w:before="0" w:after="240"/>
      <w:textAlignment w:val="auto"/>
    </w:pPr>
    <w:rPr>
      <w:rFonts w:eastAsia="SimSun" w:cs="Arial"/>
      <w:lang w:val="en-GB"/>
    </w:rPr>
  </w:style>
  <w:style w:type="character" w:customStyle="1" w:styleId="TFChar">
    <w:name w:val="TF Char"/>
    <w:link w:val="TF"/>
    <w:qFormat/>
    <w:locked/>
    <w:rsid w:val="008207E3"/>
    <w:rPr>
      <w:rFonts w:ascii="Arial" w:hAnsi="Arial" w:cs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D95928"/>
    <w:rPr>
      <w:rFonts w:ascii="Arial" w:hAnsi="Arial"/>
      <w:b/>
      <w:bCs/>
      <w:lang w:val="en-GB"/>
    </w:rPr>
  </w:style>
  <w:style w:type="paragraph" w:styleId="TOC9">
    <w:name w:val="toc 9"/>
    <w:basedOn w:val="Normal"/>
    <w:next w:val="Normal"/>
    <w:autoRedefine/>
    <w:rsid w:val="00BD4A99"/>
    <w:pPr>
      <w:spacing w:after="100"/>
      <w:ind w:left="1760"/>
    </w:pPr>
  </w:style>
  <w:style w:type="paragraph" w:styleId="TOC4">
    <w:name w:val="toc 4"/>
    <w:basedOn w:val="Normal"/>
    <w:next w:val="Normal"/>
    <w:autoRedefine/>
    <w:rsid w:val="00BD4A99"/>
    <w:pPr>
      <w:spacing w:after="100"/>
      <w:ind w:left="660"/>
    </w:pPr>
  </w:style>
  <w:style w:type="paragraph" w:styleId="TOC3">
    <w:name w:val="toc 3"/>
    <w:basedOn w:val="Normal"/>
    <w:next w:val="Normal"/>
    <w:autoRedefine/>
    <w:rsid w:val="00BD4A99"/>
    <w:pPr>
      <w:spacing w:after="100"/>
      <w:ind w:left="440"/>
    </w:pPr>
  </w:style>
  <w:style w:type="character" w:customStyle="1" w:styleId="Heading7Char">
    <w:name w:val="Heading 7 Char"/>
    <w:basedOn w:val="DefaultParagraphFont"/>
    <w:link w:val="Heading7"/>
    <w:semiHidden/>
    <w:rsid w:val="00F6599C"/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659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659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ZA">
    <w:name w:val="ZA"/>
    <w:rsid w:val="00DC391C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/>
    </w:rPr>
  </w:style>
  <w:style w:type="paragraph" w:customStyle="1" w:styleId="Heading3-rev">
    <w:name w:val="Heading 3-rev"/>
    <w:basedOn w:val="Heading2"/>
    <w:link w:val="Heading3-revChar"/>
    <w:qFormat/>
    <w:rsid w:val="00113B02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113B02"/>
    <w:rPr>
      <w:rFonts w:ascii="Arial" w:hAnsi="Arial"/>
      <w:b/>
      <w:sz w:val="24"/>
    </w:rPr>
  </w:style>
  <w:style w:type="character" w:customStyle="1" w:styleId="Heading3-revChar">
    <w:name w:val="Heading 3-rev Char"/>
    <w:basedOn w:val="Heading2Char"/>
    <w:link w:val="Heading3-rev"/>
    <w:rsid w:val="00113B02"/>
    <w:rPr>
      <w:rFonts w:ascii="Arial" w:hAnsi="Arial"/>
      <w:b/>
      <w:sz w:val="24"/>
    </w:rPr>
  </w:style>
  <w:style w:type="paragraph" w:customStyle="1" w:styleId="TAL">
    <w:name w:val="TAL"/>
    <w:basedOn w:val="Normal"/>
    <w:link w:val="TALChar"/>
    <w:qFormat/>
    <w:rsid w:val="003C5363"/>
    <w:pPr>
      <w:keepNext/>
      <w:keepLines/>
      <w:widowControl/>
      <w:spacing w:after="0" w:line="240" w:lineRule="auto"/>
    </w:pPr>
    <w:rPr>
      <w:rFonts w:eastAsia="Times New Roman"/>
      <w:sz w:val="18"/>
    </w:rPr>
  </w:style>
  <w:style w:type="paragraph" w:customStyle="1" w:styleId="TAC">
    <w:name w:val="TAC"/>
    <w:basedOn w:val="TAL"/>
    <w:rsid w:val="003C5363"/>
    <w:pPr>
      <w:jc w:val="center"/>
    </w:pPr>
  </w:style>
  <w:style w:type="character" w:customStyle="1" w:styleId="TALChar">
    <w:name w:val="TAL Char"/>
    <w:link w:val="TAL"/>
    <w:locked/>
    <w:rsid w:val="003C536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3C5363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shif-documents.azurewebsites.net/Ingest/master/DASH-IF-Ingest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BB7613-9AE6-4540-87C8-4A7405D87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73</cp:revision>
  <cp:lastPrinted>2012-10-31T13:50:00Z</cp:lastPrinted>
  <dcterms:created xsi:type="dcterms:W3CDTF">2020-05-18T19:16:00Z</dcterms:created>
  <dcterms:modified xsi:type="dcterms:W3CDTF">2020-05-18T20:46:00Z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